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3787" w:rsidRDefault="00FF7F2E" w:rsidP="00B76EC1">
      <w:pPr>
        <w:shd w:val="clear" w:color="auto" w:fill="FFFFFF"/>
        <w:spacing w:after="0" w:line="24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color w:val="333333"/>
          <w:lang w:eastAsia="nl-NL"/>
        </w:rPr>
        <w:t>nano-metaalgaas splitst water</w:t>
      </w:r>
      <w:r w:rsidR="00F84795">
        <w:rPr>
          <w:rFonts w:ascii="Arial" w:eastAsia="Times New Roman" w:hAnsi="Arial" w:cs="Arial"/>
          <w:b/>
          <w:caps/>
          <w:color w:val="333333"/>
          <w:lang w:eastAsia="nl-NL"/>
        </w:rPr>
        <w:tab/>
      </w:r>
      <w:r w:rsidR="00F84795">
        <w:rPr>
          <w:rFonts w:ascii="Arial" w:eastAsia="Times New Roman" w:hAnsi="Arial" w:cs="Arial"/>
          <w:b/>
          <w:caps/>
          <w:color w:val="333333"/>
          <w:lang w:eastAsia="nl-NL"/>
        </w:rPr>
        <w:tab/>
      </w:r>
      <w:r w:rsidR="00F84795">
        <w:rPr>
          <w:rFonts w:ascii="Arial" w:eastAsia="Times New Roman" w:hAnsi="Arial" w:cs="Arial"/>
          <w:b/>
          <w:caps/>
          <w:color w:val="333333"/>
          <w:lang w:eastAsia="nl-NL"/>
        </w:rPr>
        <w:tab/>
      </w:r>
    </w:p>
    <w:bookmarkEnd w:id="0"/>
    <w:p w:rsidR="00C158B2" w:rsidRPr="00D14B04" w:rsidRDefault="00C158B2"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rsidTr="00F87835">
        <w:tc>
          <w:tcPr>
            <w:tcW w:w="2240" w:type="dxa"/>
            <w:shd w:val="clear" w:color="auto" w:fill="auto"/>
          </w:tcPr>
          <w:p w:rsidR="00C2551D" w:rsidRPr="003014AA" w:rsidRDefault="00FC04EF" w:rsidP="00FC04EF">
            <w:pPr>
              <w:spacing w:after="0" w:line="240" w:lineRule="auto"/>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rsidR="00C2551D" w:rsidRPr="006E0EA3" w:rsidRDefault="005C187E" w:rsidP="00B76EC1">
            <w:pPr>
              <w:spacing w:after="0" w:line="240" w:lineRule="auto"/>
              <w:jc w:val="both"/>
              <w:rPr>
                <w:rFonts w:ascii="Arial" w:eastAsia="Calibri" w:hAnsi="Arial" w:cs="Arial"/>
                <w:sz w:val="20"/>
                <w:szCs w:val="20"/>
              </w:rPr>
            </w:pPr>
            <w:r>
              <w:rPr>
                <w:rFonts w:ascii="Arial" w:eastAsia="Calibri" w:hAnsi="Arial" w:cs="Arial"/>
                <w:sz w:val="20"/>
                <w:szCs w:val="20"/>
              </w:rPr>
              <w:t>5vwo</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rsidR="00C2551D" w:rsidRPr="00C2551D" w:rsidRDefault="005C187E" w:rsidP="00B76EC1">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rsidR="00C2551D" w:rsidRPr="00C2551D" w:rsidRDefault="001B44D1" w:rsidP="008A2D64">
            <w:pPr>
              <w:spacing w:after="0" w:line="240" w:lineRule="auto"/>
              <w:jc w:val="both"/>
              <w:rPr>
                <w:rFonts w:ascii="Arial" w:eastAsia="Calibri" w:hAnsi="Arial" w:cs="Arial"/>
                <w:sz w:val="20"/>
                <w:szCs w:val="20"/>
              </w:rPr>
            </w:pPr>
            <w:r>
              <w:rPr>
                <w:rFonts w:ascii="Arial" w:eastAsia="Calibri" w:hAnsi="Arial" w:cs="Arial"/>
                <w:sz w:val="20"/>
                <w:szCs w:val="20"/>
              </w:rPr>
              <w:t>Informatie</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rsidR="00C2551D" w:rsidRPr="00C2551D" w:rsidRDefault="005C187E" w:rsidP="00B76EC1">
            <w:pPr>
              <w:spacing w:after="0" w:line="240" w:lineRule="auto"/>
              <w:jc w:val="both"/>
              <w:rPr>
                <w:rFonts w:ascii="Arial" w:eastAsia="Calibri" w:hAnsi="Arial" w:cs="Arial"/>
                <w:sz w:val="20"/>
                <w:szCs w:val="20"/>
              </w:rPr>
            </w:pPr>
            <w:r>
              <w:rPr>
                <w:rFonts w:ascii="Arial" w:eastAsia="Calibri" w:hAnsi="Arial" w:cs="Arial"/>
                <w:sz w:val="20"/>
                <w:szCs w:val="20"/>
              </w:rPr>
              <w:t>Redox</w:t>
            </w:r>
          </w:p>
        </w:tc>
      </w:tr>
      <w:tr w:rsidR="00C2551D" w:rsidRPr="0019343C" w:rsidTr="007F7ADF">
        <w:trPr>
          <w:trHeight w:val="91"/>
        </w:trPr>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rsidR="00C2551D" w:rsidRPr="00FB795B" w:rsidRDefault="005C187E" w:rsidP="00B76EC1">
            <w:pPr>
              <w:spacing w:after="0" w:line="240" w:lineRule="auto"/>
              <w:jc w:val="both"/>
              <w:rPr>
                <w:rFonts w:ascii="Arial" w:eastAsia="Calibri" w:hAnsi="Arial" w:cs="Arial"/>
                <w:sz w:val="20"/>
                <w:szCs w:val="20"/>
              </w:rPr>
            </w:pPr>
            <w:r>
              <w:rPr>
                <w:rFonts w:ascii="Arial" w:eastAsia="Calibri" w:hAnsi="Arial" w:cs="Arial"/>
                <w:sz w:val="20"/>
                <w:szCs w:val="20"/>
              </w:rPr>
              <w:t xml:space="preserve">Anodiseren, metaalsponsje, aluminium, etsen, aluminiumoxide, poreus laagje, </w:t>
            </w:r>
            <w:r w:rsidR="00181E19">
              <w:rPr>
                <w:rFonts w:ascii="Arial" w:eastAsia="Calibri" w:hAnsi="Arial" w:cs="Arial"/>
                <w:sz w:val="20"/>
                <w:szCs w:val="20"/>
              </w:rPr>
              <w:t>micrometer, nanometer</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rsidR="00C2551D" w:rsidRPr="00C2551D" w:rsidRDefault="00C2551D" w:rsidP="00B76EC1">
            <w:pPr>
              <w:spacing w:after="0" w:line="240" w:lineRule="auto"/>
              <w:jc w:val="both"/>
              <w:rPr>
                <w:rFonts w:ascii="Arial" w:eastAsia="Calibri" w:hAnsi="Arial" w:cs="Arial"/>
                <w:sz w:val="20"/>
                <w:szCs w:val="20"/>
              </w:rPr>
            </w:pPr>
            <w:r w:rsidRPr="00C2551D">
              <w:rPr>
                <w:rFonts w:ascii="Arial" w:eastAsia="Calibri" w:hAnsi="Arial" w:cs="Arial"/>
                <w:sz w:val="20"/>
                <w:szCs w:val="20"/>
              </w:rPr>
              <w:t>Informatiebegripsvraag</w:t>
            </w:r>
          </w:p>
        </w:tc>
      </w:tr>
    </w:tbl>
    <w:p w:rsidR="00562A0A" w:rsidRDefault="00562A0A" w:rsidP="00B76EC1">
      <w:pPr>
        <w:spacing w:after="0" w:line="240" w:lineRule="auto"/>
        <w:jc w:val="both"/>
        <w:rPr>
          <w:rFonts w:ascii="Arial" w:eastAsia="Times New Roman" w:hAnsi="Arial" w:cs="Arial"/>
          <w:color w:val="000000"/>
          <w:sz w:val="17"/>
          <w:szCs w:val="17"/>
          <w:lang w:eastAsia="nl-NL"/>
        </w:rPr>
      </w:pPr>
    </w:p>
    <w:p w:rsidR="00AE3AB2" w:rsidRDefault="00FC04EF" w:rsidP="00B76EC1">
      <w:pPr>
        <w:spacing w:after="0" w:line="240" w:lineRule="auto"/>
        <w:outlineLvl w:val="0"/>
        <w:rPr>
          <w:rStyle w:val="Hyperlink"/>
          <w:rFonts w:ascii="Arial" w:eastAsia="Times New Roman" w:hAnsi="Arial" w:cs="Arial"/>
          <w:bCs/>
          <w:i/>
          <w:iCs/>
          <w:color w:val="auto"/>
          <w:kern w:val="36"/>
          <w:u w:val="none"/>
          <w:lang w:eastAsia="nl-NL"/>
        </w:rPr>
      </w:pPr>
      <w:r>
        <w:rPr>
          <w:rStyle w:val="Hyperlink"/>
          <w:rFonts w:ascii="Arial" w:eastAsia="Times New Roman" w:hAnsi="Arial" w:cs="Arial"/>
          <w:bCs/>
          <w:i/>
          <w:iCs/>
          <w:color w:val="auto"/>
          <w:kern w:val="36"/>
          <w:u w:val="none"/>
          <w:lang w:eastAsia="nl-NL"/>
        </w:rPr>
        <w:t>C2w.nl, 13 maart 2019</w:t>
      </w:r>
    </w:p>
    <w:p w:rsidR="00F84795" w:rsidRPr="00167275" w:rsidRDefault="00F84795" w:rsidP="00B76EC1">
      <w:pPr>
        <w:spacing w:after="0" w:line="240" w:lineRule="auto"/>
        <w:outlineLvl w:val="0"/>
        <w:rPr>
          <w:rFonts w:ascii="Arial" w:eastAsia="Times New Roman" w:hAnsi="Arial" w:cs="Arial"/>
          <w:bCs/>
          <w:i/>
          <w:iCs/>
          <w:kern w:val="36"/>
          <w:lang w:eastAsia="nl-NL"/>
        </w:rPr>
      </w:pPr>
    </w:p>
    <w:tbl>
      <w:tblPr>
        <w:tblStyle w:val="Tabelraster"/>
        <w:tblW w:w="0" w:type="auto"/>
        <w:tblLook w:val="04A0" w:firstRow="1" w:lastRow="0" w:firstColumn="1" w:lastColumn="0" w:noHBand="0" w:noVBand="1"/>
      </w:tblPr>
      <w:tblGrid>
        <w:gridCol w:w="9062"/>
      </w:tblGrid>
      <w:tr w:rsidR="00562A0A" w:rsidTr="00562A0A">
        <w:tc>
          <w:tcPr>
            <w:tcW w:w="9062" w:type="dxa"/>
            <w:shd w:val="clear" w:color="auto" w:fill="auto"/>
          </w:tcPr>
          <w:p w:rsidR="00DD15A8" w:rsidRPr="00A27FEA" w:rsidRDefault="00FC04EF" w:rsidP="00FC04EF">
            <w:pPr>
              <w:rPr>
                <w:rFonts w:ascii="Times New Roman" w:eastAsia="Times New Roman" w:hAnsi="Times New Roman" w:cs="Times New Roman"/>
                <w:b/>
                <w:bCs/>
                <w:color w:val="191919"/>
                <w:kern w:val="36"/>
                <w:sz w:val="28"/>
                <w:szCs w:val="28"/>
                <w:lang w:eastAsia="nl-NL"/>
              </w:rPr>
            </w:pPr>
            <w:bookmarkStart w:id="1" w:name="_Hlk518980186"/>
            <w:r w:rsidRPr="00FC04EF">
              <w:rPr>
                <w:rFonts w:ascii="Times New Roman" w:eastAsia="Times New Roman" w:hAnsi="Times New Roman" w:cs="Times New Roman"/>
                <w:b/>
                <w:bCs/>
                <w:color w:val="191919"/>
                <w:kern w:val="36"/>
                <w:sz w:val="28"/>
                <w:szCs w:val="28"/>
                <w:lang w:eastAsia="nl-NL"/>
              </w:rPr>
              <w:t>Nano-metaalgaas splitst water</w:t>
            </w:r>
          </w:p>
          <w:p w:rsidR="00A27FEA" w:rsidRDefault="00A27FEA" w:rsidP="00FC04EF">
            <w:pPr>
              <w:rPr>
                <w:rFonts w:eastAsia="Times New Roman" w:cstheme="minorHAnsi"/>
                <w:b/>
                <w:bCs/>
                <w:color w:val="191919"/>
                <w:kern w:val="36"/>
                <w:lang w:eastAsia="nl-NL"/>
              </w:rPr>
            </w:pPr>
            <w:r>
              <w:rPr>
                <w:noProof/>
              </w:rPr>
              <w:drawing>
                <wp:anchor distT="0" distB="0" distL="114300" distR="114300" simplePos="0" relativeHeight="251658240" behindDoc="0" locked="0" layoutInCell="1" allowOverlap="1" wp14:anchorId="43F38D85">
                  <wp:simplePos x="971550" y="2800350"/>
                  <wp:positionH relativeFrom="margin">
                    <wp:align>right</wp:align>
                  </wp:positionH>
                  <wp:positionV relativeFrom="margin">
                    <wp:align>top</wp:align>
                  </wp:positionV>
                  <wp:extent cx="3209925" cy="707619"/>
                  <wp:effectExtent l="0" t="0" r="0" b="0"/>
                  <wp:wrapSquare wrapText="bothSides"/>
                  <wp:docPr id="5" name="Afbeelding 5" descr="https://www.imec-int.com/drupal/sites/default/files/2019-03/Nanomesh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www.imec-int.com/drupal/sites/default/files/2019-03/Nanomesh_4.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209925" cy="707619"/>
                          </a:xfrm>
                          <a:prstGeom prst="rect">
                            <a:avLst/>
                          </a:prstGeom>
                          <a:noFill/>
                          <a:ln>
                            <a:noFill/>
                          </a:ln>
                        </pic:spPr>
                      </pic:pic>
                    </a:graphicData>
                  </a:graphic>
                </wp:anchor>
              </w:drawing>
            </w:r>
          </w:p>
          <w:p w:rsidR="00FC04EF" w:rsidRPr="00DD15A8" w:rsidRDefault="00FC04EF" w:rsidP="00FC04EF">
            <w:pPr>
              <w:rPr>
                <w:rFonts w:eastAsia="Times New Roman" w:cstheme="minorHAnsi"/>
                <w:color w:val="191919"/>
                <w:kern w:val="36"/>
                <w:lang w:eastAsia="nl-NL"/>
              </w:rPr>
            </w:pPr>
            <w:r w:rsidRPr="00FC04EF">
              <w:rPr>
                <w:rFonts w:eastAsia="Times New Roman" w:cstheme="minorHAnsi"/>
                <w:b/>
                <w:bCs/>
                <w:color w:val="191919"/>
                <w:kern w:val="36"/>
                <w:lang w:eastAsia="nl-NL"/>
              </w:rPr>
              <w:t xml:space="preserve">In Leuven is octrooi aangevraagd op een methode om zeer regelmatige, flexibele </w:t>
            </w:r>
            <w:proofErr w:type="spellStart"/>
            <w:r w:rsidRPr="00FC04EF">
              <w:rPr>
                <w:rFonts w:eastAsia="Times New Roman" w:cstheme="minorHAnsi"/>
                <w:b/>
                <w:bCs/>
                <w:color w:val="191919"/>
                <w:kern w:val="36"/>
                <w:lang w:eastAsia="nl-NL"/>
              </w:rPr>
              <w:t>nanometaalsponsjes</w:t>
            </w:r>
            <w:proofErr w:type="spellEnd"/>
            <w:r w:rsidRPr="00FC04EF">
              <w:rPr>
                <w:rFonts w:eastAsia="Times New Roman" w:cstheme="minorHAnsi"/>
                <w:b/>
                <w:bCs/>
                <w:color w:val="191919"/>
                <w:kern w:val="36"/>
                <w:lang w:eastAsia="nl-NL"/>
              </w:rPr>
              <w:t xml:space="preserve"> te maken met een extreem groot oppervlak per volume-eenheid. Je kunt ze bijvoorbeeld gebruiken als elektrode in lithium-</w:t>
            </w:r>
            <w:proofErr w:type="spellStart"/>
            <w:r w:rsidRPr="00FC04EF">
              <w:rPr>
                <w:rFonts w:eastAsia="Times New Roman" w:cstheme="minorHAnsi"/>
                <w:b/>
                <w:bCs/>
                <w:color w:val="191919"/>
                <w:kern w:val="36"/>
                <w:lang w:eastAsia="nl-NL"/>
              </w:rPr>
              <w:t>ionaccu’s</w:t>
            </w:r>
            <w:proofErr w:type="spellEnd"/>
            <w:r w:rsidRPr="00FC04EF">
              <w:rPr>
                <w:rFonts w:eastAsia="Times New Roman" w:cstheme="minorHAnsi"/>
                <w:b/>
                <w:bCs/>
                <w:color w:val="191919"/>
                <w:kern w:val="36"/>
                <w:lang w:eastAsia="nl-NL"/>
              </w:rPr>
              <w:t xml:space="preserve"> of voor de elektrolytische productie van waterstof uit water</w:t>
            </w:r>
            <w:r>
              <w:rPr>
                <w:rFonts w:eastAsia="Times New Roman" w:cstheme="minorHAnsi"/>
                <w:b/>
                <w:bCs/>
                <w:color w:val="191919"/>
                <w:kern w:val="36"/>
                <w:lang w:eastAsia="nl-NL"/>
              </w:rPr>
              <w:t>.</w:t>
            </w:r>
          </w:p>
          <w:p w:rsidR="00FC04EF" w:rsidRPr="00FC04EF" w:rsidRDefault="00FC04EF" w:rsidP="00FC04EF">
            <w:pPr>
              <w:rPr>
                <w:rFonts w:eastAsia="Times New Roman" w:cstheme="minorHAnsi"/>
                <w:b/>
                <w:bCs/>
                <w:color w:val="191919"/>
                <w:kern w:val="36"/>
                <w:lang w:eastAsia="nl-NL"/>
              </w:rPr>
            </w:pPr>
          </w:p>
          <w:p w:rsidR="00FC04EF" w:rsidRDefault="00FC04EF" w:rsidP="00FC04EF">
            <w:pPr>
              <w:rPr>
                <w:rFonts w:eastAsia="Times New Roman" w:cstheme="minorHAnsi"/>
                <w:color w:val="191919"/>
                <w:kern w:val="36"/>
                <w:lang w:eastAsia="nl-NL"/>
              </w:rPr>
            </w:pPr>
            <w:r w:rsidRPr="00FC04EF">
              <w:rPr>
                <w:rFonts w:eastAsia="Times New Roman" w:cstheme="minorHAnsi"/>
                <w:color w:val="191919"/>
                <w:kern w:val="36"/>
                <w:lang w:eastAsia="nl-NL"/>
              </w:rPr>
              <w:t xml:space="preserve">Het </w:t>
            </w:r>
            <w:proofErr w:type="spellStart"/>
            <w:r w:rsidRPr="00FC04EF">
              <w:rPr>
                <w:rFonts w:eastAsia="Times New Roman" w:cstheme="minorHAnsi"/>
                <w:color w:val="191919"/>
                <w:kern w:val="36"/>
                <w:lang w:eastAsia="nl-NL"/>
              </w:rPr>
              <w:t>procédé</w:t>
            </w:r>
            <w:proofErr w:type="spellEnd"/>
            <w:r w:rsidRPr="00FC04EF">
              <w:rPr>
                <w:rFonts w:eastAsia="Times New Roman" w:cstheme="minorHAnsi"/>
                <w:color w:val="191919"/>
                <w:kern w:val="36"/>
                <w:lang w:eastAsia="nl-NL"/>
              </w:rPr>
              <w:t xml:space="preserve"> van </w:t>
            </w:r>
            <w:r w:rsidR="00DD15A8">
              <w:rPr>
                <w:rFonts w:eastAsia="Times New Roman" w:cstheme="minorHAnsi"/>
                <w:color w:val="191919"/>
                <w:kern w:val="36"/>
                <w:lang w:eastAsia="nl-NL"/>
              </w:rPr>
              <w:t>IMEC</w:t>
            </w:r>
            <w:r w:rsidRPr="00FC04EF">
              <w:rPr>
                <w:rFonts w:eastAsia="Times New Roman" w:cstheme="minorHAnsi"/>
                <w:color w:val="191919"/>
                <w:kern w:val="36"/>
                <w:lang w:eastAsia="nl-NL"/>
              </w:rPr>
              <w:t> is gebaseerd op anodiseren, een bijna honderd jaar oude manier om een metaaloppervlak via elektrolyse te voorzien van een poreus oxidelaagje. Het werkt alleen bij zogeheten </w:t>
            </w:r>
            <w:proofErr w:type="spellStart"/>
            <w:r w:rsidRPr="00FC04EF">
              <w:rPr>
                <w:rFonts w:eastAsia="Times New Roman" w:cstheme="minorHAnsi"/>
                <w:i/>
                <w:iCs/>
                <w:color w:val="191919"/>
                <w:kern w:val="36"/>
                <w:lang w:eastAsia="nl-NL"/>
              </w:rPr>
              <w:t>valve</w:t>
            </w:r>
            <w:proofErr w:type="spellEnd"/>
            <w:r w:rsidRPr="00FC04EF">
              <w:rPr>
                <w:rFonts w:eastAsia="Times New Roman" w:cstheme="minorHAnsi"/>
                <w:i/>
                <w:iCs/>
                <w:color w:val="191919"/>
                <w:kern w:val="36"/>
                <w:lang w:eastAsia="nl-NL"/>
              </w:rPr>
              <w:t xml:space="preserve"> </w:t>
            </w:r>
            <w:proofErr w:type="spellStart"/>
            <w:r w:rsidRPr="00FC04EF">
              <w:rPr>
                <w:rFonts w:eastAsia="Times New Roman" w:cstheme="minorHAnsi"/>
                <w:i/>
                <w:iCs/>
                <w:color w:val="191919"/>
                <w:kern w:val="36"/>
                <w:lang w:eastAsia="nl-NL"/>
              </w:rPr>
              <w:t>metals</w:t>
            </w:r>
            <w:proofErr w:type="spellEnd"/>
            <w:r w:rsidRPr="00FC04EF">
              <w:rPr>
                <w:rFonts w:eastAsia="Times New Roman" w:cstheme="minorHAnsi"/>
                <w:color w:val="191919"/>
                <w:kern w:val="36"/>
                <w:lang w:eastAsia="nl-NL"/>
              </w:rPr>
              <w:t xml:space="preserve">, met name aluminium, die van zichzelf al zo’n oxidelaagje vormen bij blootstelling aan de atmosfeer. Anodiseren maakt die laag vele malen dikker en bovendien poreus. </w:t>
            </w:r>
            <w:r w:rsidR="009C3167">
              <w:rPr>
                <w:rFonts w:eastAsia="Times New Roman" w:cstheme="minorHAnsi"/>
                <w:color w:val="191919"/>
                <w:kern w:val="36"/>
                <w:lang w:eastAsia="nl-NL"/>
              </w:rPr>
              <w:t>A</w:t>
            </w:r>
            <w:r w:rsidRPr="00FC04EF">
              <w:rPr>
                <w:rFonts w:eastAsia="Times New Roman" w:cstheme="minorHAnsi"/>
                <w:color w:val="191919"/>
                <w:kern w:val="36"/>
                <w:lang w:eastAsia="nl-NL"/>
              </w:rPr>
              <w:t xml:space="preserve">ls je het metaal doteert met koper of ijzer, blijk je tussen de verticale kanalen ook een horizontaal netwerk te krijgen. </w:t>
            </w:r>
          </w:p>
          <w:p w:rsidR="00DD15A8" w:rsidRDefault="00DD15A8" w:rsidP="00FC04EF">
            <w:pPr>
              <w:rPr>
                <w:rFonts w:eastAsia="Times New Roman" w:cstheme="minorHAnsi"/>
                <w:color w:val="191919"/>
                <w:kern w:val="36"/>
                <w:lang w:eastAsia="nl-NL"/>
              </w:rPr>
            </w:pPr>
          </w:p>
          <w:p w:rsidR="00DD15A8" w:rsidRPr="00FC04EF" w:rsidRDefault="009C3167" w:rsidP="00FC04EF">
            <w:pPr>
              <w:rPr>
                <w:rFonts w:eastAsia="Times New Roman" w:cstheme="minorHAnsi"/>
                <w:b/>
                <w:color w:val="191919"/>
                <w:kern w:val="36"/>
                <w:lang w:eastAsia="nl-NL"/>
              </w:rPr>
            </w:pPr>
            <w:r w:rsidRPr="009C3167">
              <w:rPr>
                <w:rFonts w:eastAsia="Times New Roman" w:cstheme="minorHAnsi"/>
                <w:b/>
                <w:color w:val="191919"/>
                <w:kern w:val="36"/>
                <w:lang w:eastAsia="nl-NL"/>
              </w:rPr>
              <w:t>Porienetwerk</w:t>
            </w:r>
          </w:p>
          <w:p w:rsidR="00FC04EF" w:rsidRPr="00FC04EF" w:rsidRDefault="00FC04EF" w:rsidP="00FC04EF">
            <w:pPr>
              <w:rPr>
                <w:rFonts w:eastAsia="Times New Roman" w:cstheme="minorHAnsi"/>
                <w:color w:val="191919"/>
                <w:kern w:val="36"/>
                <w:lang w:eastAsia="nl-NL"/>
              </w:rPr>
            </w:pPr>
            <w:r w:rsidRPr="00FC04EF">
              <w:rPr>
                <w:rFonts w:eastAsia="Times New Roman" w:cstheme="minorHAnsi"/>
                <w:color w:val="191919"/>
                <w:kern w:val="36"/>
                <w:lang w:eastAsia="nl-NL"/>
              </w:rPr>
              <w:t>Zo’n porienetwerk gebruiken als mal voor een metaalspons</w:t>
            </w:r>
            <w:r w:rsidR="009C3167">
              <w:rPr>
                <w:rFonts w:eastAsia="Times New Roman" w:cstheme="minorHAnsi"/>
                <w:color w:val="191919"/>
                <w:kern w:val="36"/>
                <w:lang w:eastAsia="nl-NL"/>
              </w:rPr>
              <w:t xml:space="preserve"> </w:t>
            </w:r>
            <w:r w:rsidRPr="00FC04EF">
              <w:rPr>
                <w:rFonts w:eastAsia="Times New Roman" w:cstheme="minorHAnsi"/>
                <w:color w:val="191919"/>
                <w:kern w:val="36"/>
                <w:lang w:eastAsia="nl-NL"/>
              </w:rPr>
              <w:t>is ook al eerder geprobeerd. Je vult het met een edeler metaal en etst daarna het aluminium er tussenuit. Maar zo’n vulproces werkt ook elektrochemisch en vereist dat op zijn minst de bodem van de verticale poriën elektrisch geleidend is. En dat is hij na het anodiseren niet, want daarbij bedek je álles met een isolerend aluminiumoxidelaagje. Als je dat probeert weg te etsen, vreet je het ook de zijwanden van de poriën aan zodat die veel te wijd worden.</w:t>
            </w:r>
          </w:p>
          <w:p w:rsidR="009C3167" w:rsidRDefault="009C3167" w:rsidP="00FC04EF">
            <w:pPr>
              <w:rPr>
                <w:rFonts w:eastAsia="Times New Roman" w:cstheme="minorHAnsi"/>
                <w:color w:val="191919"/>
                <w:kern w:val="36"/>
                <w:lang w:eastAsia="nl-NL"/>
              </w:rPr>
            </w:pPr>
          </w:p>
          <w:p w:rsidR="009C3167" w:rsidRPr="009C3167" w:rsidRDefault="009C3167" w:rsidP="00FC04EF">
            <w:pPr>
              <w:rPr>
                <w:rFonts w:eastAsia="Times New Roman" w:cstheme="minorHAnsi"/>
                <w:b/>
                <w:color w:val="191919"/>
                <w:kern w:val="36"/>
                <w:lang w:eastAsia="nl-NL"/>
              </w:rPr>
            </w:pPr>
            <w:r w:rsidRPr="009C3167">
              <w:rPr>
                <w:rFonts w:eastAsia="Times New Roman" w:cstheme="minorHAnsi"/>
                <w:b/>
                <w:color w:val="191919"/>
                <w:kern w:val="36"/>
                <w:lang w:eastAsia="nl-NL"/>
              </w:rPr>
              <w:t>Slimme oplossing</w:t>
            </w:r>
          </w:p>
          <w:p w:rsidR="00FC04EF" w:rsidRDefault="00DD15A8" w:rsidP="00FC04EF">
            <w:pPr>
              <w:rPr>
                <w:rFonts w:eastAsia="Times New Roman" w:cstheme="minorHAnsi"/>
                <w:color w:val="191919"/>
                <w:kern w:val="36"/>
                <w:lang w:eastAsia="nl-NL"/>
              </w:rPr>
            </w:pPr>
            <w:r>
              <w:rPr>
                <w:rFonts w:eastAsia="Times New Roman" w:cstheme="minorHAnsi"/>
                <w:color w:val="191919"/>
                <w:kern w:val="36"/>
                <w:lang w:eastAsia="nl-NL"/>
              </w:rPr>
              <w:t>Het octrooi</w:t>
            </w:r>
            <w:hyperlink r:id="rId7" w:history="1"/>
            <w:r w:rsidR="00FC04EF" w:rsidRPr="00FC04EF">
              <w:rPr>
                <w:rFonts w:eastAsia="Times New Roman" w:cstheme="minorHAnsi"/>
                <w:color w:val="191919"/>
                <w:kern w:val="36"/>
                <w:lang w:eastAsia="nl-NL"/>
              </w:rPr>
              <w:t> biedt een slimme oplossing. Je coat eerst de poriën met een hydrofoob polymeerlaagje, bijvoorbeeld siliconenrubber</w:t>
            </w:r>
            <w:r w:rsidR="009C3167">
              <w:rPr>
                <w:rFonts w:eastAsia="Times New Roman" w:cstheme="minorHAnsi"/>
                <w:color w:val="191919"/>
                <w:kern w:val="36"/>
                <w:lang w:eastAsia="nl-NL"/>
              </w:rPr>
              <w:t>.</w:t>
            </w:r>
            <w:r w:rsidR="00FC04EF" w:rsidRPr="00FC04EF">
              <w:rPr>
                <w:rFonts w:eastAsia="Times New Roman" w:cstheme="minorHAnsi"/>
                <w:color w:val="191919"/>
                <w:kern w:val="36"/>
                <w:lang w:eastAsia="nl-NL"/>
              </w:rPr>
              <w:t xml:space="preserve"> Vervolgens anodiseer je de laag opnieuw: dat proces vreet dwars door het beschermlaagje heen, maar tast alleen de bodem van de poriën aan omdat dat de kortste weg is naar de anode-aansluiting. Daar wordt het metaaloxide dus vervangen door een nieuwe </w:t>
            </w:r>
            <w:proofErr w:type="spellStart"/>
            <w:r w:rsidR="00FC04EF" w:rsidRPr="00FC04EF">
              <w:rPr>
                <w:rFonts w:eastAsia="Times New Roman" w:cstheme="minorHAnsi"/>
                <w:color w:val="191919"/>
                <w:kern w:val="36"/>
                <w:lang w:eastAsia="nl-NL"/>
              </w:rPr>
              <w:t>oxidelaag</w:t>
            </w:r>
            <w:proofErr w:type="spellEnd"/>
            <w:r w:rsidR="00FC04EF" w:rsidRPr="00FC04EF">
              <w:rPr>
                <w:rFonts w:eastAsia="Times New Roman" w:cstheme="minorHAnsi"/>
                <w:color w:val="191919"/>
                <w:kern w:val="36"/>
                <w:lang w:eastAsia="nl-NL"/>
              </w:rPr>
              <w:t xml:space="preserve"> die iets dieper zit. En ga je vervolgens etsen met een middel op waterbasis, dan vreet dat alleen dit nieuwe oxidelaagje van de bodem weg - de beschermlaag houdt het uit de buurt van de wanden.</w:t>
            </w:r>
          </w:p>
          <w:p w:rsidR="009C3167" w:rsidRDefault="009C3167" w:rsidP="00FC04EF">
            <w:pPr>
              <w:rPr>
                <w:rFonts w:eastAsia="Times New Roman" w:cstheme="minorHAnsi"/>
                <w:color w:val="191919"/>
                <w:kern w:val="36"/>
                <w:lang w:eastAsia="nl-NL"/>
              </w:rPr>
            </w:pPr>
          </w:p>
          <w:p w:rsidR="009C3167" w:rsidRPr="00FC04EF" w:rsidRDefault="009C3167" w:rsidP="00FC04EF">
            <w:pPr>
              <w:rPr>
                <w:rFonts w:eastAsia="Times New Roman" w:cstheme="minorHAnsi"/>
                <w:b/>
                <w:color w:val="191919"/>
                <w:kern w:val="36"/>
                <w:lang w:eastAsia="nl-NL"/>
              </w:rPr>
            </w:pPr>
            <w:r w:rsidRPr="009C3167">
              <w:rPr>
                <w:rFonts w:eastAsia="Times New Roman" w:cstheme="minorHAnsi"/>
                <w:b/>
                <w:color w:val="191919"/>
                <w:kern w:val="36"/>
                <w:lang w:eastAsia="nl-NL"/>
              </w:rPr>
              <w:t>Metaalsponsje</w:t>
            </w:r>
          </w:p>
          <w:p w:rsidR="00FC04EF" w:rsidRPr="00FC04EF" w:rsidRDefault="00FC04EF" w:rsidP="00FC04EF">
            <w:pPr>
              <w:rPr>
                <w:rFonts w:eastAsia="Times New Roman" w:cstheme="minorHAnsi"/>
                <w:color w:val="191919"/>
                <w:kern w:val="36"/>
                <w:lang w:eastAsia="nl-NL"/>
              </w:rPr>
            </w:pPr>
            <w:r w:rsidRPr="00FC04EF">
              <w:rPr>
                <w:rFonts w:eastAsia="Times New Roman" w:cstheme="minorHAnsi"/>
                <w:color w:val="191919"/>
                <w:kern w:val="36"/>
                <w:lang w:eastAsia="nl-NL"/>
              </w:rPr>
              <w:t>Volgens het octrooi kan het oppervlak van het resulterende metaalsponsje oplopen tot 90 m</w:t>
            </w:r>
            <w:r w:rsidRPr="00FC04EF">
              <w:rPr>
                <w:rFonts w:eastAsia="Times New Roman" w:cstheme="minorHAnsi"/>
                <w:color w:val="191919"/>
                <w:kern w:val="36"/>
                <w:vertAlign w:val="superscript"/>
                <w:lang w:eastAsia="nl-NL"/>
              </w:rPr>
              <w:t>2</w:t>
            </w:r>
            <w:r w:rsidRPr="00FC04EF">
              <w:rPr>
                <w:rFonts w:eastAsia="Times New Roman" w:cstheme="minorHAnsi"/>
                <w:color w:val="191919"/>
                <w:kern w:val="36"/>
                <w:lang w:eastAsia="nl-NL"/>
              </w:rPr>
              <w:t>/cm</w:t>
            </w:r>
            <w:r w:rsidRPr="00FC04EF">
              <w:rPr>
                <w:rFonts w:eastAsia="Times New Roman" w:cstheme="minorHAnsi"/>
                <w:color w:val="191919"/>
                <w:kern w:val="36"/>
                <w:vertAlign w:val="superscript"/>
                <w:lang w:eastAsia="nl-NL"/>
              </w:rPr>
              <w:t>3</w:t>
            </w:r>
            <w:r w:rsidRPr="00FC04EF">
              <w:rPr>
                <w:rFonts w:eastAsia="Times New Roman" w:cstheme="minorHAnsi"/>
                <w:color w:val="191919"/>
                <w:kern w:val="36"/>
                <w:lang w:eastAsia="nl-NL"/>
              </w:rPr>
              <w:t>. Het zijn wel dunne laagjes: de dikte bedraagt een paar micrometer en het persbericht stelt dat je met een stuk ter grootte van een voetbalveld een frisdrankblikje nog niet half kunt vullen.</w:t>
            </w:r>
          </w:p>
          <w:p w:rsidR="00FC04EF" w:rsidRPr="00FC04EF" w:rsidRDefault="00FC04EF" w:rsidP="00FC04EF">
            <w:pPr>
              <w:rPr>
                <w:rFonts w:eastAsia="Times New Roman" w:cstheme="minorHAnsi"/>
                <w:color w:val="191919"/>
                <w:kern w:val="36"/>
                <w:lang w:eastAsia="nl-NL"/>
              </w:rPr>
            </w:pPr>
            <w:r w:rsidRPr="00FC04EF">
              <w:rPr>
                <w:rFonts w:eastAsia="Times New Roman" w:cstheme="minorHAnsi"/>
                <w:color w:val="191919"/>
                <w:kern w:val="36"/>
                <w:lang w:eastAsia="nl-NL"/>
              </w:rPr>
              <w:t xml:space="preserve">Met een 4,75 μm dik plakje </w:t>
            </w:r>
            <w:proofErr w:type="spellStart"/>
            <w:r w:rsidRPr="00FC04EF">
              <w:rPr>
                <w:rFonts w:eastAsia="Times New Roman" w:cstheme="minorHAnsi"/>
                <w:color w:val="191919"/>
                <w:kern w:val="36"/>
                <w:lang w:eastAsia="nl-NL"/>
              </w:rPr>
              <w:t>nanonikkelnetwerk</w:t>
            </w:r>
            <w:proofErr w:type="spellEnd"/>
            <w:r w:rsidRPr="00FC04EF">
              <w:rPr>
                <w:rFonts w:eastAsia="Times New Roman" w:cstheme="minorHAnsi"/>
                <w:color w:val="191919"/>
                <w:kern w:val="36"/>
                <w:lang w:eastAsia="nl-NL"/>
              </w:rPr>
              <w:t xml:space="preserve"> (porositeit 76%, poriediameter 64 nm tussen het nikkel) hebben de auteurs al met succes waterstof geproduceerd</w:t>
            </w:r>
            <w:r w:rsidR="00DD15A8">
              <w:rPr>
                <w:rFonts w:eastAsia="Times New Roman" w:cstheme="minorHAnsi"/>
                <w:color w:val="191919"/>
                <w:kern w:val="36"/>
                <w:lang w:eastAsia="nl-NL"/>
              </w:rPr>
              <w:t>.</w:t>
            </w:r>
            <w:r w:rsidRPr="00FC04EF">
              <w:rPr>
                <w:rFonts w:eastAsia="Times New Roman" w:cstheme="minorHAnsi"/>
                <w:color w:val="191919"/>
                <w:kern w:val="36"/>
                <w:lang w:eastAsia="nl-NL"/>
              </w:rPr>
              <w:t> Het werkte duidelijk beter dan commerciële nikkelschuimelektrodes.</w:t>
            </w:r>
          </w:p>
          <w:p w:rsidR="00DD15A8" w:rsidRDefault="00DD15A8" w:rsidP="00FC04EF">
            <w:pPr>
              <w:rPr>
                <w:rFonts w:eastAsia="Times New Roman" w:cstheme="minorHAnsi"/>
                <w:i/>
                <w:iCs/>
                <w:color w:val="191919"/>
                <w:kern w:val="36"/>
                <w:lang w:eastAsia="nl-NL"/>
              </w:rPr>
            </w:pPr>
          </w:p>
          <w:p w:rsidR="00DE5B0A" w:rsidRPr="00DD15A8" w:rsidRDefault="00FC04EF" w:rsidP="00DE5B0A">
            <w:pPr>
              <w:rPr>
                <w:rFonts w:eastAsia="Times New Roman" w:cstheme="minorHAnsi"/>
                <w:color w:val="191919"/>
                <w:kern w:val="36"/>
                <w:lang w:eastAsia="nl-NL"/>
              </w:rPr>
            </w:pPr>
            <w:r w:rsidRPr="00FC04EF">
              <w:rPr>
                <w:rFonts w:eastAsia="Times New Roman" w:cstheme="minorHAnsi"/>
                <w:i/>
                <w:iCs/>
                <w:color w:val="191919"/>
                <w:kern w:val="36"/>
                <w:lang w:eastAsia="nl-NL"/>
              </w:rPr>
              <w:t xml:space="preserve">bron: </w:t>
            </w:r>
            <w:r w:rsidR="009C3167">
              <w:rPr>
                <w:rFonts w:eastAsia="Times New Roman" w:cstheme="minorHAnsi"/>
                <w:i/>
                <w:iCs/>
                <w:color w:val="191919"/>
                <w:kern w:val="36"/>
                <w:lang w:eastAsia="nl-NL"/>
              </w:rPr>
              <w:t>IMEC</w:t>
            </w:r>
            <w:r w:rsidRPr="00FC04EF">
              <w:rPr>
                <w:rFonts w:eastAsia="Times New Roman" w:cstheme="minorHAnsi"/>
                <w:i/>
                <w:iCs/>
                <w:color w:val="191919"/>
                <w:kern w:val="36"/>
                <w:lang w:eastAsia="nl-NL"/>
              </w:rPr>
              <w:t xml:space="preserve">, </w:t>
            </w:r>
            <w:proofErr w:type="spellStart"/>
            <w:r w:rsidRPr="00FC04EF">
              <w:rPr>
                <w:rFonts w:eastAsia="Times New Roman" w:cstheme="minorHAnsi"/>
                <w:i/>
                <w:iCs/>
                <w:color w:val="191919"/>
                <w:kern w:val="36"/>
                <w:lang w:eastAsia="nl-NL"/>
              </w:rPr>
              <w:t>Espacenet</w:t>
            </w:r>
            <w:proofErr w:type="spellEnd"/>
          </w:p>
        </w:tc>
      </w:tr>
      <w:bookmarkEnd w:id="1"/>
    </w:tbl>
    <w:p w:rsidR="00562A0A" w:rsidRDefault="00562A0A" w:rsidP="00B76EC1">
      <w:pPr>
        <w:spacing w:after="0" w:line="240" w:lineRule="auto"/>
        <w:outlineLvl w:val="0"/>
        <w:rPr>
          <w:rFonts w:ascii="Arial" w:eastAsia="Times New Roman" w:hAnsi="Arial" w:cs="Arial"/>
          <w:bCs/>
          <w:kern w:val="36"/>
          <w:lang w:eastAsia="nl-NL"/>
        </w:rPr>
      </w:pPr>
    </w:p>
    <w:p w:rsidR="00A27FEA" w:rsidRDefault="00A27FEA"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Aluminium is een </w:t>
      </w:r>
      <w:proofErr w:type="spellStart"/>
      <w:r>
        <w:rPr>
          <w:rFonts w:ascii="Arial" w:eastAsia="Times New Roman" w:hAnsi="Arial" w:cs="Arial"/>
          <w:bCs/>
          <w:kern w:val="36"/>
          <w:lang w:eastAsia="nl-NL"/>
        </w:rPr>
        <w:t>valve</w:t>
      </w:r>
      <w:proofErr w:type="spellEnd"/>
      <w:r>
        <w:rPr>
          <w:rFonts w:ascii="Arial" w:eastAsia="Times New Roman" w:hAnsi="Arial" w:cs="Arial"/>
          <w:bCs/>
          <w:kern w:val="36"/>
          <w:lang w:eastAsia="nl-NL"/>
        </w:rPr>
        <w:t xml:space="preserve"> metal, een metaal dat blootgesteld aan de lucht een beschermend oxidelaagje vormt.</w:t>
      </w:r>
    </w:p>
    <w:p w:rsidR="00A27FEA" w:rsidRDefault="00A27FEA"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t>Geef de reactievergelijking als aluminium zo’n beschermend oxidelaagje vormt.</w:t>
      </w:r>
    </w:p>
    <w:p w:rsidR="00A27FEA" w:rsidRDefault="00A27FEA" w:rsidP="00B76EC1">
      <w:pPr>
        <w:spacing w:after="0" w:line="240" w:lineRule="auto"/>
        <w:outlineLvl w:val="0"/>
        <w:rPr>
          <w:rFonts w:ascii="Arial" w:eastAsia="Times New Roman" w:hAnsi="Arial" w:cs="Arial"/>
          <w:bCs/>
          <w:kern w:val="36"/>
          <w:lang w:eastAsia="nl-NL"/>
        </w:rPr>
      </w:pPr>
    </w:p>
    <w:tbl>
      <w:tblPr>
        <w:tblStyle w:val="Tabelraster"/>
        <w:tblW w:w="0" w:type="auto"/>
        <w:tblLook w:val="04A0" w:firstRow="1" w:lastRow="0" w:firstColumn="1" w:lastColumn="0" w:noHBand="0" w:noVBand="1"/>
      </w:tblPr>
      <w:tblGrid>
        <w:gridCol w:w="9062"/>
      </w:tblGrid>
      <w:tr w:rsidR="00FF7F2E" w:rsidTr="00FF7F2E">
        <w:tc>
          <w:tcPr>
            <w:tcW w:w="9062" w:type="dxa"/>
          </w:tcPr>
          <w:p w:rsidR="00FF7F2E" w:rsidRPr="007E4D0D" w:rsidRDefault="00FF7F2E" w:rsidP="00B76EC1">
            <w:pPr>
              <w:outlineLvl w:val="0"/>
              <w:rPr>
                <w:rFonts w:ascii="Times New Roman" w:hAnsi="Times New Roman" w:cs="Times New Roman"/>
                <w:b/>
              </w:rPr>
            </w:pPr>
            <w:r w:rsidRPr="007E4D0D">
              <w:rPr>
                <w:rFonts w:ascii="Times New Roman" w:hAnsi="Times New Roman" w:cs="Times New Roman"/>
                <w:b/>
              </w:rPr>
              <w:t>Anodiseren</w:t>
            </w:r>
          </w:p>
          <w:p w:rsidR="00FF7F2E" w:rsidRPr="007E4D0D" w:rsidRDefault="00FF7F2E" w:rsidP="00B76EC1">
            <w:pPr>
              <w:outlineLvl w:val="0"/>
              <w:rPr>
                <w:rFonts w:ascii="Times New Roman" w:hAnsi="Times New Roman" w:cs="Times New Roman"/>
              </w:rPr>
            </w:pPr>
            <w:r w:rsidRPr="007E4D0D">
              <w:rPr>
                <w:rFonts w:ascii="Times New Roman" w:hAnsi="Times New Roman" w:cs="Times New Roman"/>
              </w:rPr>
              <w:t xml:space="preserve">Het laten aangroeien van een laag oxidekristallen met behulp van gelijkstroom, door het te bedekken metaal in een bad met zwavelzuur of chroomzuur te plaatsen waarbij het metaal als anode geschakeld is (een vorm van elektrolyse), vandaar de benaming </w:t>
            </w:r>
            <w:r w:rsidRPr="007E4D0D">
              <w:rPr>
                <w:rFonts w:ascii="Times New Roman" w:hAnsi="Times New Roman" w:cs="Times New Roman"/>
                <w:i/>
                <w:iCs/>
              </w:rPr>
              <w:t>anodiseren</w:t>
            </w:r>
            <w:r w:rsidRPr="007E4D0D">
              <w:rPr>
                <w:rFonts w:ascii="Times New Roman" w:hAnsi="Times New Roman" w:cs="Times New Roman"/>
              </w:rPr>
              <w:t>.</w:t>
            </w:r>
          </w:p>
          <w:p w:rsidR="00FF7F2E" w:rsidRPr="007E4D0D" w:rsidRDefault="00FF7F2E" w:rsidP="00B76EC1">
            <w:pPr>
              <w:outlineLvl w:val="0"/>
              <w:rPr>
                <w:rFonts w:ascii="Arial" w:eastAsia="Times New Roman" w:hAnsi="Arial" w:cs="Arial"/>
                <w:bCs/>
                <w:i/>
                <w:kern w:val="36"/>
                <w:sz w:val="20"/>
                <w:szCs w:val="20"/>
                <w:lang w:eastAsia="nl-NL"/>
              </w:rPr>
            </w:pPr>
            <w:r w:rsidRPr="007E4D0D">
              <w:rPr>
                <w:rFonts w:ascii="Times New Roman" w:hAnsi="Times New Roman" w:cs="Times New Roman"/>
                <w:i/>
                <w:sz w:val="20"/>
                <w:szCs w:val="20"/>
              </w:rPr>
              <w:t xml:space="preserve">Bron: </w:t>
            </w:r>
            <w:proofErr w:type="spellStart"/>
            <w:r w:rsidRPr="007E4D0D">
              <w:rPr>
                <w:rFonts w:ascii="Times New Roman" w:hAnsi="Times New Roman" w:cs="Times New Roman"/>
                <w:i/>
                <w:sz w:val="20"/>
                <w:szCs w:val="20"/>
              </w:rPr>
              <w:t>wikipedia</w:t>
            </w:r>
            <w:proofErr w:type="spellEnd"/>
          </w:p>
        </w:tc>
      </w:tr>
    </w:tbl>
    <w:p w:rsidR="00FF7F2E" w:rsidRDefault="00FF7F2E" w:rsidP="00B76EC1">
      <w:pPr>
        <w:spacing w:after="0" w:line="240" w:lineRule="auto"/>
        <w:outlineLvl w:val="0"/>
        <w:rPr>
          <w:rFonts w:ascii="Arial" w:eastAsia="Times New Roman" w:hAnsi="Arial" w:cs="Arial"/>
          <w:bCs/>
          <w:kern w:val="36"/>
          <w:lang w:eastAsia="nl-NL"/>
        </w:rPr>
      </w:pPr>
    </w:p>
    <w:p w:rsidR="003014AA" w:rsidRDefault="00FF7F2E"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Anodiseren maakt de </w:t>
      </w:r>
      <w:proofErr w:type="spellStart"/>
      <w:r>
        <w:rPr>
          <w:rFonts w:ascii="Arial" w:eastAsia="Times New Roman" w:hAnsi="Arial" w:cs="Arial"/>
          <w:bCs/>
          <w:color w:val="000000"/>
          <w:kern w:val="36"/>
          <w:lang w:eastAsia="nl-NL"/>
        </w:rPr>
        <w:t>oxidelaag</w:t>
      </w:r>
      <w:proofErr w:type="spellEnd"/>
      <w:r>
        <w:rPr>
          <w:rFonts w:ascii="Arial" w:eastAsia="Times New Roman" w:hAnsi="Arial" w:cs="Arial"/>
          <w:bCs/>
          <w:color w:val="000000"/>
          <w:kern w:val="36"/>
          <w:lang w:eastAsia="nl-NL"/>
        </w:rPr>
        <w:t xml:space="preserve"> vele malen dikker en poreus. </w:t>
      </w:r>
    </w:p>
    <w:p w:rsidR="007E4D0D" w:rsidRDefault="007E4D0D" w:rsidP="00CF69B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Geef de halfreactie waarbij aan de anode via elektrolyse aluminiumoxide gevormd wordt.</w:t>
      </w:r>
    </w:p>
    <w:p w:rsidR="007E4D0D" w:rsidRDefault="007E4D0D" w:rsidP="00B76EC1">
      <w:pPr>
        <w:spacing w:after="0" w:line="240" w:lineRule="auto"/>
        <w:outlineLvl w:val="0"/>
        <w:rPr>
          <w:rFonts w:ascii="Arial" w:eastAsia="Times New Roman" w:hAnsi="Arial" w:cs="Arial"/>
          <w:bCs/>
          <w:color w:val="000000"/>
          <w:kern w:val="36"/>
          <w:lang w:eastAsia="nl-NL"/>
        </w:rPr>
      </w:pPr>
    </w:p>
    <w:p w:rsidR="007E4D0D" w:rsidRDefault="007E4D0D"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Het bad van zwavelzuur etst de gevormde </w:t>
      </w:r>
      <w:proofErr w:type="spellStart"/>
      <w:r>
        <w:rPr>
          <w:rFonts w:ascii="Arial" w:eastAsia="Times New Roman" w:hAnsi="Arial" w:cs="Arial"/>
          <w:bCs/>
          <w:color w:val="000000"/>
          <w:kern w:val="36"/>
          <w:lang w:eastAsia="nl-NL"/>
        </w:rPr>
        <w:t>oxidelaag</w:t>
      </w:r>
      <w:proofErr w:type="spellEnd"/>
      <w:r>
        <w:rPr>
          <w:rFonts w:ascii="Arial" w:eastAsia="Times New Roman" w:hAnsi="Arial" w:cs="Arial"/>
          <w:bCs/>
          <w:color w:val="000000"/>
          <w:kern w:val="36"/>
          <w:lang w:eastAsia="nl-NL"/>
        </w:rPr>
        <w:t xml:space="preserve"> weer weg. Dit proces moet wel plaatsvinden aan de anode maar niet bij bijvoorbeeld de zijwanden van de poriën aan.</w:t>
      </w:r>
    </w:p>
    <w:p w:rsidR="007E4D0D" w:rsidRDefault="007E4D0D"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Geef de reactievergelijking van het etsproces.</w:t>
      </w:r>
    </w:p>
    <w:p w:rsidR="00FF7F2E" w:rsidRDefault="007E4D0D" w:rsidP="007E4D0D">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 </w:t>
      </w:r>
      <w:r>
        <w:rPr>
          <w:rFonts w:ascii="Arial" w:eastAsia="Times New Roman" w:hAnsi="Arial" w:cs="Arial"/>
          <w:bCs/>
          <w:color w:val="000000"/>
          <w:kern w:val="36"/>
          <w:lang w:eastAsia="nl-NL"/>
        </w:rPr>
        <w:tab/>
        <w:t>Hoe heeft men ondervangen dat de zijwanden niet aangetast worden maar dat wel de etsreactie aan de anode plaatsvindt?</w:t>
      </w:r>
    </w:p>
    <w:p w:rsidR="007E4D0D" w:rsidRDefault="007E4D0D" w:rsidP="007E4D0D">
      <w:pPr>
        <w:spacing w:after="0" w:line="240" w:lineRule="auto"/>
        <w:ind w:left="708" w:hanging="708"/>
        <w:outlineLvl w:val="0"/>
        <w:rPr>
          <w:rFonts w:ascii="Arial" w:eastAsia="Times New Roman" w:hAnsi="Arial" w:cs="Arial"/>
          <w:bCs/>
          <w:color w:val="000000"/>
          <w:kern w:val="36"/>
          <w:lang w:eastAsia="nl-NL"/>
        </w:rPr>
      </w:pPr>
    </w:p>
    <w:p w:rsidR="007E4D0D" w:rsidRDefault="007E4D0D" w:rsidP="007E4D0D">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Op deze wijze heeft men een metaalsponsje met een zeer groot oppervlak gekregen.</w:t>
      </w:r>
    </w:p>
    <w:p w:rsidR="007E4D0D" w:rsidRDefault="007E4D0D" w:rsidP="007E4D0D">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Waarom is de vorming van een </w:t>
      </w:r>
      <w:r w:rsidR="00A91193">
        <w:rPr>
          <w:rFonts w:ascii="Arial" w:eastAsia="Times New Roman" w:hAnsi="Arial" w:cs="Arial"/>
          <w:bCs/>
          <w:color w:val="000000"/>
          <w:kern w:val="36"/>
          <w:lang w:eastAsia="nl-NL"/>
        </w:rPr>
        <w:t>metaalsponsje met een zeer groot oppervlak zo belangrijk?</w:t>
      </w:r>
    </w:p>
    <w:p w:rsidR="00A91193" w:rsidRDefault="00A91193" w:rsidP="007E4D0D">
      <w:pPr>
        <w:spacing w:after="0" w:line="240" w:lineRule="auto"/>
        <w:ind w:left="708" w:hanging="708"/>
        <w:outlineLvl w:val="0"/>
        <w:rPr>
          <w:rFonts w:ascii="Arial" w:eastAsia="Times New Roman" w:hAnsi="Arial" w:cs="Arial"/>
          <w:bCs/>
          <w:color w:val="000000"/>
          <w:kern w:val="36"/>
          <w:lang w:eastAsia="nl-NL"/>
        </w:rPr>
      </w:pPr>
    </w:p>
    <w:p w:rsidR="00A91193" w:rsidRDefault="00A91193" w:rsidP="00A91193">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Er wordt gesproken over micrometer, dikte van 4,7</w:t>
      </w:r>
      <w:r w:rsidRPr="00A91193">
        <w:rPr>
          <w:rFonts w:ascii="Arial" w:eastAsia="Times New Roman" w:hAnsi="Arial" w:cs="Arial"/>
          <w:bCs/>
          <w:color w:val="000000"/>
          <w:kern w:val="36"/>
          <w:lang w:eastAsia="nl-NL"/>
        </w:rPr>
        <w:t xml:space="preserve">5 </w:t>
      </w:r>
      <w:r w:rsidRPr="00A91193">
        <w:rPr>
          <w:rFonts w:ascii="Arial" w:eastAsia="Times New Roman" w:hAnsi="Arial" w:cs="Arial"/>
          <w:bCs/>
          <w:color w:val="000000"/>
          <w:kern w:val="36"/>
          <w:lang w:eastAsia="nl-NL"/>
        </w:rPr>
        <w:sym w:font="Symbol" w:char="F06D"/>
      </w:r>
      <w:r w:rsidRPr="00A91193">
        <w:rPr>
          <w:rFonts w:ascii="Arial" w:eastAsia="Times New Roman" w:hAnsi="Arial" w:cs="Arial"/>
          <w:bCs/>
          <w:color w:val="000000"/>
          <w:kern w:val="36"/>
          <w:lang w:eastAsia="nl-NL"/>
        </w:rPr>
        <w:t>m</w:t>
      </w:r>
      <w:r>
        <w:rPr>
          <w:rFonts w:ascii="Arial" w:eastAsia="Times New Roman" w:hAnsi="Arial" w:cs="Arial"/>
          <w:bCs/>
          <w:color w:val="000000"/>
          <w:kern w:val="36"/>
          <w:lang w:eastAsia="nl-NL"/>
        </w:rPr>
        <w:t xml:space="preserve">, </w:t>
      </w:r>
      <w:proofErr w:type="spellStart"/>
      <w:r>
        <w:rPr>
          <w:rFonts w:ascii="Arial" w:eastAsia="Times New Roman" w:hAnsi="Arial" w:cs="Arial"/>
          <w:bCs/>
          <w:color w:val="000000"/>
          <w:kern w:val="36"/>
          <w:lang w:eastAsia="nl-NL"/>
        </w:rPr>
        <w:t>nanonikkelnetwerk</w:t>
      </w:r>
      <w:proofErr w:type="spellEnd"/>
      <w:r>
        <w:rPr>
          <w:rFonts w:ascii="Arial" w:eastAsia="Times New Roman" w:hAnsi="Arial" w:cs="Arial"/>
          <w:bCs/>
          <w:color w:val="000000"/>
          <w:kern w:val="36"/>
          <w:lang w:eastAsia="nl-NL"/>
        </w:rPr>
        <w:t xml:space="preserve"> en aantal 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/cm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w:t>
      </w:r>
    </w:p>
    <w:p w:rsidR="00A91193" w:rsidRDefault="00A91193" w:rsidP="00A9119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 xml:space="preserve">Bereken de dikte van de </w:t>
      </w:r>
      <w:proofErr w:type="spellStart"/>
      <w:r>
        <w:rPr>
          <w:rFonts w:ascii="Arial" w:eastAsia="Times New Roman" w:hAnsi="Arial" w:cs="Arial"/>
          <w:bCs/>
          <w:color w:val="000000"/>
          <w:kern w:val="36"/>
          <w:lang w:eastAsia="nl-NL"/>
        </w:rPr>
        <w:t>metaallaag</w:t>
      </w:r>
      <w:proofErr w:type="spellEnd"/>
      <w:r>
        <w:rPr>
          <w:rFonts w:ascii="Arial" w:eastAsia="Times New Roman" w:hAnsi="Arial" w:cs="Arial"/>
          <w:bCs/>
          <w:color w:val="000000"/>
          <w:kern w:val="36"/>
          <w:lang w:eastAsia="nl-NL"/>
        </w:rPr>
        <w:t xml:space="preserve"> </w:t>
      </w:r>
      <w:r w:rsidR="005A6B99">
        <w:rPr>
          <w:rFonts w:ascii="Arial" w:eastAsia="Times New Roman" w:hAnsi="Arial" w:cs="Arial"/>
          <w:bCs/>
          <w:color w:val="000000"/>
          <w:kern w:val="36"/>
          <w:lang w:eastAsia="nl-NL"/>
        </w:rPr>
        <w:t xml:space="preserve">in micrometer </w:t>
      </w:r>
      <w:r>
        <w:rPr>
          <w:rFonts w:ascii="Arial" w:eastAsia="Times New Roman" w:hAnsi="Arial" w:cs="Arial"/>
          <w:bCs/>
          <w:color w:val="000000"/>
          <w:kern w:val="36"/>
          <w:lang w:eastAsia="nl-NL"/>
        </w:rPr>
        <w:t>aan de hand van de gegevens over aantal 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/cm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w:t>
      </w:r>
    </w:p>
    <w:p w:rsidR="00035255" w:rsidRDefault="005A6B99" w:rsidP="00A91193">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Reken de dikte ook uit in aantal nanometer.</w:t>
      </w:r>
    </w:p>
    <w:p w:rsidR="005A6B99" w:rsidRDefault="00FF7EB3" w:rsidP="00FF7EB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Geef commentaar op de diverse getallen die berekend zijn, vergeleken met de in het artikel genoemde getallen.</w:t>
      </w:r>
    </w:p>
    <w:p w:rsidR="00FF7EB3" w:rsidRDefault="00FF7EB3" w:rsidP="00A91193">
      <w:pPr>
        <w:spacing w:after="0" w:line="240" w:lineRule="auto"/>
        <w:outlineLvl w:val="0"/>
        <w:rPr>
          <w:rFonts w:ascii="Arial" w:eastAsia="Times New Roman" w:hAnsi="Arial" w:cs="Arial"/>
          <w:bCs/>
          <w:color w:val="000000"/>
          <w:kern w:val="36"/>
          <w:lang w:eastAsia="nl-NL"/>
        </w:rPr>
      </w:pPr>
    </w:p>
    <w:p w:rsidR="00035255" w:rsidRDefault="00035255" w:rsidP="00A91193">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Er wordt ook gesproken over afmetingen van een voetbalveld. De meest gebruikelijke afmeting van een voetbalveld is 105 m × 68 m.</w:t>
      </w:r>
    </w:p>
    <w:p w:rsidR="00A91193" w:rsidRDefault="00FF7EB3" w:rsidP="0003525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A91193">
        <w:rPr>
          <w:rFonts w:ascii="Arial" w:eastAsia="Times New Roman" w:hAnsi="Arial" w:cs="Arial"/>
          <w:bCs/>
          <w:color w:val="000000"/>
          <w:kern w:val="36"/>
          <w:lang w:eastAsia="nl-NL"/>
        </w:rPr>
        <w:tab/>
      </w:r>
      <w:r w:rsidR="00035255">
        <w:rPr>
          <w:rFonts w:ascii="Arial" w:eastAsia="Times New Roman" w:hAnsi="Arial" w:cs="Arial"/>
          <w:bCs/>
          <w:color w:val="000000"/>
          <w:kern w:val="36"/>
          <w:lang w:eastAsia="nl-NL"/>
        </w:rPr>
        <w:t xml:space="preserve">Leg uit </w:t>
      </w:r>
      <w:r>
        <w:rPr>
          <w:rFonts w:ascii="Arial" w:eastAsia="Times New Roman" w:hAnsi="Arial" w:cs="Arial"/>
          <w:bCs/>
          <w:color w:val="000000"/>
          <w:kern w:val="36"/>
          <w:lang w:eastAsia="nl-NL"/>
        </w:rPr>
        <w:t>of</w:t>
      </w:r>
      <w:r w:rsidR="00035255">
        <w:rPr>
          <w:rFonts w:ascii="Arial" w:eastAsia="Times New Roman" w:hAnsi="Arial" w:cs="Arial"/>
          <w:bCs/>
          <w:color w:val="000000"/>
          <w:kern w:val="36"/>
          <w:lang w:eastAsia="nl-NL"/>
        </w:rPr>
        <w:t xml:space="preserve"> de uitspraak </w:t>
      </w:r>
      <w:r>
        <w:rPr>
          <w:rFonts w:ascii="Arial" w:eastAsia="Times New Roman" w:hAnsi="Arial" w:cs="Arial"/>
          <w:bCs/>
          <w:color w:val="000000"/>
          <w:kern w:val="36"/>
          <w:lang w:eastAsia="nl-NL"/>
        </w:rPr>
        <w:t xml:space="preserve">juist is </w:t>
      </w:r>
      <w:r w:rsidR="00035255">
        <w:rPr>
          <w:rFonts w:ascii="Arial" w:eastAsia="Times New Roman" w:hAnsi="Arial" w:cs="Arial"/>
          <w:bCs/>
          <w:color w:val="000000"/>
          <w:kern w:val="36"/>
          <w:lang w:eastAsia="nl-NL"/>
        </w:rPr>
        <w:t xml:space="preserve">dat je met zo’n metaalsponsje nog niet eens de helft van een frisdrankblikje van 30 </w:t>
      </w:r>
      <w:proofErr w:type="spellStart"/>
      <w:r w:rsidR="00035255">
        <w:rPr>
          <w:rFonts w:ascii="Arial" w:eastAsia="Times New Roman" w:hAnsi="Arial" w:cs="Arial"/>
          <w:bCs/>
          <w:color w:val="000000"/>
          <w:kern w:val="36"/>
          <w:lang w:eastAsia="nl-NL"/>
        </w:rPr>
        <w:t>cL</w:t>
      </w:r>
      <w:proofErr w:type="spellEnd"/>
      <w:r w:rsidR="00035255">
        <w:rPr>
          <w:rFonts w:ascii="Arial" w:eastAsia="Times New Roman" w:hAnsi="Arial" w:cs="Arial"/>
          <w:bCs/>
          <w:color w:val="000000"/>
          <w:kern w:val="36"/>
          <w:lang w:eastAsia="nl-NL"/>
        </w:rPr>
        <w:t xml:space="preserve"> kunt vullen.</w:t>
      </w:r>
    </w:p>
    <w:p w:rsidR="00035255" w:rsidRDefault="00035255" w:rsidP="00A91193">
      <w:pPr>
        <w:spacing w:after="0" w:line="240" w:lineRule="auto"/>
        <w:outlineLvl w:val="0"/>
        <w:rPr>
          <w:rFonts w:ascii="Arial" w:eastAsia="Times New Roman" w:hAnsi="Arial" w:cs="Arial"/>
          <w:bCs/>
          <w:color w:val="000000"/>
          <w:kern w:val="36"/>
          <w:lang w:eastAsia="nl-NL"/>
        </w:rPr>
      </w:pPr>
    </w:p>
    <w:p w:rsidR="00035255" w:rsidRDefault="00035255" w:rsidP="00A91193">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Met zo’n metaalsponsje kun je waterstof op een snelle manier via elektrolyse vormen.</w:t>
      </w:r>
    </w:p>
    <w:p w:rsidR="00035255" w:rsidRDefault="00FF7EB3" w:rsidP="0003525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035255">
        <w:rPr>
          <w:rFonts w:ascii="Arial" w:eastAsia="Times New Roman" w:hAnsi="Arial" w:cs="Arial"/>
          <w:bCs/>
          <w:color w:val="000000"/>
          <w:kern w:val="36"/>
          <w:lang w:eastAsia="nl-NL"/>
        </w:rPr>
        <w:tab/>
        <w:t>Waarom is de productiesnelheid van belang gelet op de toepasbaarheid in de industrie?</w:t>
      </w:r>
    </w:p>
    <w:p w:rsidR="00C16D78" w:rsidRDefault="00C16D78" w:rsidP="0003525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Geef de reactievergelijking van de vorming van waterstof via elektrolyse.</w:t>
      </w:r>
    </w:p>
    <w:p w:rsidR="00035255" w:rsidRDefault="00035255" w:rsidP="00A91193">
      <w:pPr>
        <w:spacing w:after="0" w:line="240" w:lineRule="auto"/>
        <w:outlineLvl w:val="0"/>
        <w:rPr>
          <w:rFonts w:ascii="Arial" w:eastAsia="Times New Roman" w:hAnsi="Arial" w:cs="Arial"/>
          <w:bCs/>
          <w:color w:val="000000"/>
          <w:kern w:val="36"/>
          <w:lang w:eastAsia="nl-NL"/>
        </w:rPr>
      </w:pPr>
    </w:p>
    <w:p w:rsidR="00035255" w:rsidRPr="00A91193" w:rsidRDefault="00035255" w:rsidP="00A91193">
      <w:pPr>
        <w:spacing w:after="0" w:line="240" w:lineRule="auto"/>
        <w:outlineLvl w:val="0"/>
        <w:rPr>
          <w:rFonts w:ascii="Arial" w:eastAsia="Times New Roman" w:hAnsi="Arial" w:cs="Arial"/>
          <w:bCs/>
          <w:color w:val="000000"/>
          <w:kern w:val="36"/>
          <w:lang w:eastAsia="nl-NL"/>
        </w:rPr>
      </w:pPr>
    </w:p>
    <w:p w:rsidR="005C187E" w:rsidRDefault="005C187E">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rsidR="00DE5B0A" w:rsidRDefault="00035255"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Nano-metaalgaas splitst water</w:t>
      </w:r>
    </w:p>
    <w:p w:rsidR="00B36982" w:rsidRPr="00035255" w:rsidRDefault="003014AA"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1 </w:t>
      </w:r>
      <w:r w:rsidR="00035255">
        <w:rPr>
          <w:rFonts w:ascii="Arial" w:eastAsia="Times New Roman" w:hAnsi="Arial" w:cs="Arial"/>
          <w:bCs/>
          <w:color w:val="000000"/>
          <w:kern w:val="36"/>
          <w:lang w:eastAsia="nl-NL"/>
        </w:rPr>
        <w:tab/>
        <w:t>4 Al + 3 O</w:t>
      </w:r>
      <w:r w:rsidR="00035255">
        <w:rPr>
          <w:rFonts w:ascii="Arial" w:eastAsia="Times New Roman" w:hAnsi="Arial" w:cs="Arial"/>
          <w:bCs/>
          <w:color w:val="000000"/>
          <w:kern w:val="36"/>
          <w:vertAlign w:val="subscript"/>
          <w:lang w:eastAsia="nl-NL"/>
        </w:rPr>
        <w:t>2</w:t>
      </w:r>
      <w:r w:rsidR="00035255">
        <w:rPr>
          <w:rFonts w:ascii="Arial" w:eastAsia="Times New Roman" w:hAnsi="Arial" w:cs="Arial"/>
          <w:bCs/>
          <w:color w:val="000000"/>
          <w:kern w:val="36"/>
          <w:lang w:eastAsia="nl-NL"/>
        </w:rPr>
        <w:t xml:space="preserve"> </w:t>
      </w:r>
      <w:r w:rsidR="00035255">
        <w:rPr>
          <w:rFonts w:ascii="Arial" w:eastAsia="Times New Roman" w:hAnsi="Arial" w:cs="Arial"/>
          <w:bCs/>
          <w:color w:val="000000"/>
          <w:kern w:val="36"/>
          <w:lang w:eastAsia="nl-NL"/>
        </w:rPr>
        <w:sym w:font="Symbol" w:char="F0AE"/>
      </w:r>
      <w:r w:rsidR="00035255">
        <w:rPr>
          <w:rFonts w:ascii="Arial" w:eastAsia="Times New Roman" w:hAnsi="Arial" w:cs="Arial"/>
          <w:bCs/>
          <w:color w:val="000000"/>
          <w:kern w:val="36"/>
          <w:lang w:eastAsia="nl-NL"/>
        </w:rPr>
        <w:t xml:space="preserve"> 2 Al</w:t>
      </w:r>
      <w:r w:rsidR="00035255">
        <w:rPr>
          <w:rFonts w:ascii="Arial" w:eastAsia="Times New Roman" w:hAnsi="Arial" w:cs="Arial"/>
          <w:bCs/>
          <w:color w:val="000000"/>
          <w:kern w:val="36"/>
          <w:vertAlign w:val="subscript"/>
          <w:lang w:eastAsia="nl-NL"/>
        </w:rPr>
        <w:t>2</w:t>
      </w:r>
      <w:r w:rsidR="00035255">
        <w:rPr>
          <w:rFonts w:ascii="Arial" w:eastAsia="Times New Roman" w:hAnsi="Arial" w:cs="Arial"/>
          <w:bCs/>
          <w:color w:val="000000"/>
          <w:kern w:val="36"/>
          <w:lang w:eastAsia="nl-NL"/>
        </w:rPr>
        <w:t>O</w:t>
      </w:r>
      <w:r w:rsidR="00035255">
        <w:rPr>
          <w:rFonts w:ascii="Arial" w:eastAsia="Times New Roman" w:hAnsi="Arial" w:cs="Arial"/>
          <w:bCs/>
          <w:color w:val="000000"/>
          <w:kern w:val="36"/>
          <w:vertAlign w:val="subscript"/>
          <w:lang w:eastAsia="nl-NL"/>
        </w:rPr>
        <w:t>3</w:t>
      </w:r>
      <w:r w:rsidR="00035255">
        <w:rPr>
          <w:rFonts w:ascii="Arial" w:eastAsia="Times New Roman" w:hAnsi="Arial" w:cs="Arial"/>
          <w:bCs/>
          <w:color w:val="000000"/>
          <w:kern w:val="36"/>
          <w:lang w:eastAsia="nl-NL"/>
        </w:rPr>
        <w:t>.</w:t>
      </w:r>
    </w:p>
    <w:p w:rsidR="00852EEF" w:rsidRPr="004552F5" w:rsidRDefault="00852EEF"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2 </w:t>
      </w:r>
      <w:r w:rsidR="00035255">
        <w:rPr>
          <w:rFonts w:ascii="Arial" w:eastAsia="Times New Roman" w:hAnsi="Arial" w:cs="Arial"/>
          <w:bCs/>
          <w:color w:val="000000"/>
          <w:kern w:val="36"/>
          <w:lang w:eastAsia="nl-NL"/>
        </w:rPr>
        <w:tab/>
      </w:r>
      <w:r w:rsidR="004552F5">
        <w:rPr>
          <w:rFonts w:ascii="Arial" w:eastAsia="Times New Roman" w:hAnsi="Arial" w:cs="Arial"/>
          <w:bCs/>
          <w:color w:val="000000"/>
          <w:kern w:val="36"/>
          <w:lang w:eastAsia="nl-NL"/>
        </w:rPr>
        <w:t>2 Al + 3 H</w:t>
      </w:r>
      <w:r w:rsidR="004552F5">
        <w:rPr>
          <w:rFonts w:ascii="Arial" w:eastAsia="Times New Roman" w:hAnsi="Arial" w:cs="Arial"/>
          <w:bCs/>
          <w:color w:val="000000"/>
          <w:kern w:val="36"/>
          <w:vertAlign w:val="subscript"/>
          <w:lang w:eastAsia="nl-NL"/>
        </w:rPr>
        <w:t>2</w:t>
      </w:r>
      <w:r w:rsidR="004552F5">
        <w:rPr>
          <w:rFonts w:ascii="Arial" w:eastAsia="Times New Roman" w:hAnsi="Arial" w:cs="Arial"/>
          <w:bCs/>
          <w:color w:val="000000"/>
          <w:kern w:val="36"/>
          <w:lang w:eastAsia="nl-NL"/>
        </w:rPr>
        <w:t xml:space="preserve">O </w:t>
      </w:r>
      <w:r w:rsidR="004552F5">
        <w:rPr>
          <w:rFonts w:ascii="Arial" w:eastAsia="Times New Roman" w:hAnsi="Arial" w:cs="Arial"/>
          <w:bCs/>
          <w:color w:val="000000"/>
          <w:kern w:val="36"/>
          <w:lang w:eastAsia="nl-NL"/>
        </w:rPr>
        <w:sym w:font="Symbol" w:char="F0AE"/>
      </w:r>
      <w:r w:rsidR="004552F5">
        <w:rPr>
          <w:rFonts w:ascii="Arial" w:eastAsia="Times New Roman" w:hAnsi="Arial" w:cs="Arial"/>
          <w:bCs/>
          <w:color w:val="000000"/>
          <w:kern w:val="36"/>
          <w:lang w:eastAsia="nl-NL"/>
        </w:rPr>
        <w:t xml:space="preserve"> Al</w:t>
      </w:r>
      <w:r w:rsidR="004552F5">
        <w:rPr>
          <w:rFonts w:ascii="Arial" w:eastAsia="Times New Roman" w:hAnsi="Arial" w:cs="Arial"/>
          <w:bCs/>
          <w:color w:val="000000"/>
          <w:kern w:val="36"/>
          <w:vertAlign w:val="subscript"/>
          <w:lang w:eastAsia="nl-NL"/>
        </w:rPr>
        <w:t>2</w:t>
      </w:r>
      <w:r w:rsidR="004552F5">
        <w:rPr>
          <w:rFonts w:ascii="Arial" w:eastAsia="Times New Roman" w:hAnsi="Arial" w:cs="Arial"/>
          <w:bCs/>
          <w:color w:val="000000"/>
          <w:kern w:val="36"/>
          <w:lang w:eastAsia="nl-NL"/>
        </w:rPr>
        <w:t>O</w:t>
      </w:r>
      <w:r w:rsidR="004552F5">
        <w:rPr>
          <w:rFonts w:ascii="Arial" w:eastAsia="Times New Roman" w:hAnsi="Arial" w:cs="Arial"/>
          <w:bCs/>
          <w:color w:val="000000"/>
          <w:kern w:val="36"/>
          <w:vertAlign w:val="subscript"/>
          <w:lang w:eastAsia="nl-NL"/>
        </w:rPr>
        <w:t>3</w:t>
      </w:r>
      <w:r w:rsidR="004552F5">
        <w:rPr>
          <w:rFonts w:ascii="Arial" w:eastAsia="Times New Roman" w:hAnsi="Arial" w:cs="Arial"/>
          <w:bCs/>
          <w:color w:val="000000"/>
          <w:kern w:val="36"/>
          <w:lang w:eastAsia="nl-NL"/>
        </w:rPr>
        <w:t xml:space="preserve"> + 6 H</w:t>
      </w:r>
      <w:r w:rsidR="004552F5">
        <w:rPr>
          <w:rFonts w:ascii="Arial" w:eastAsia="Times New Roman" w:hAnsi="Arial" w:cs="Arial"/>
          <w:bCs/>
          <w:color w:val="000000"/>
          <w:kern w:val="36"/>
          <w:vertAlign w:val="superscript"/>
          <w:lang w:eastAsia="nl-NL"/>
        </w:rPr>
        <w:t>+</w:t>
      </w:r>
      <w:r w:rsidR="004552F5">
        <w:rPr>
          <w:rFonts w:ascii="Arial" w:eastAsia="Times New Roman" w:hAnsi="Arial" w:cs="Arial"/>
          <w:bCs/>
          <w:color w:val="000000"/>
          <w:kern w:val="36"/>
          <w:lang w:eastAsia="nl-NL"/>
        </w:rPr>
        <w:t xml:space="preserve"> + 6 e</w:t>
      </w:r>
      <w:r w:rsidR="004552F5">
        <w:rPr>
          <w:rFonts w:ascii="Arial" w:eastAsia="Times New Roman" w:hAnsi="Arial" w:cs="Arial"/>
          <w:bCs/>
          <w:color w:val="000000"/>
          <w:kern w:val="36"/>
          <w:vertAlign w:val="superscript"/>
          <w:lang w:eastAsia="nl-NL"/>
        </w:rPr>
        <w:sym w:font="Symbol" w:char="F02D"/>
      </w:r>
      <w:r w:rsidR="004552F5">
        <w:rPr>
          <w:rFonts w:ascii="Arial" w:eastAsia="Times New Roman" w:hAnsi="Arial" w:cs="Arial"/>
          <w:bCs/>
          <w:color w:val="000000"/>
          <w:kern w:val="36"/>
          <w:lang w:eastAsia="nl-NL"/>
        </w:rPr>
        <w:t>.</w:t>
      </w:r>
    </w:p>
    <w:p w:rsidR="003014AA" w:rsidRDefault="004552F5"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Al</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+ 6 H</w:t>
      </w:r>
      <w:r w:rsidR="008B09CF">
        <w:rPr>
          <w:rFonts w:ascii="Arial" w:eastAsia="Times New Roman" w:hAnsi="Arial" w:cs="Arial"/>
          <w:bCs/>
          <w:color w:val="000000"/>
          <w:kern w:val="36"/>
          <w:vertAlign w:val="subscript"/>
          <w:lang w:eastAsia="nl-NL"/>
        </w:rPr>
        <w:t>3</w:t>
      </w:r>
      <w:r w:rsidR="008B09CF">
        <w:rPr>
          <w:rFonts w:ascii="Arial" w:eastAsia="Times New Roman" w:hAnsi="Arial" w:cs="Arial"/>
          <w:bCs/>
          <w:color w:val="000000"/>
          <w:kern w:val="36"/>
          <w:lang w:eastAsia="nl-NL"/>
        </w:rPr>
        <w:t>O</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Al</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 </w:t>
      </w:r>
      <w:r w:rsidR="008B09CF">
        <w:rPr>
          <w:rFonts w:ascii="Arial" w:eastAsia="Times New Roman" w:hAnsi="Arial" w:cs="Arial"/>
          <w:bCs/>
          <w:color w:val="000000"/>
          <w:kern w:val="36"/>
          <w:lang w:eastAsia="nl-NL"/>
        </w:rPr>
        <w:t>9</w:t>
      </w:r>
      <w:r>
        <w:rPr>
          <w:rFonts w:ascii="Arial" w:eastAsia="Times New Roman" w:hAnsi="Arial" w:cs="Arial"/>
          <w:bCs/>
          <w:color w:val="000000"/>
          <w:kern w:val="36"/>
          <w:lang w:eastAsia="nl-NL"/>
        </w:rPr>
        <w:t xml:space="preserve">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p>
    <w:p w:rsidR="004552F5" w:rsidRDefault="004552F5" w:rsidP="004552F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Men brengt een beschermende niet-geleidende laag aan die alleen aan de anode verwijderd wordt. Die laag is hydrofoob zodat het water afstoot.</w:t>
      </w:r>
    </w:p>
    <w:p w:rsidR="004552F5" w:rsidRDefault="004552F5" w:rsidP="004552F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Het zeer grote oppervlak betekent dat het aantal reacties dat per seconde plaatsvindt zeer hoog, dus een groot vermogen.</w:t>
      </w:r>
    </w:p>
    <w:p w:rsidR="004552F5" w:rsidRDefault="004552F5" w:rsidP="004552F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Het oppervlak van het metaalsponsje kan oplopen tot 90 m</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/cm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w:t>
      </w:r>
    </w:p>
    <w:p w:rsidR="004552F5" w:rsidRDefault="004552F5" w:rsidP="004552F5">
      <w:pPr>
        <w:spacing w:after="0" w:line="240" w:lineRule="auto"/>
        <w:ind w:left="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Oppervlakte = </w:t>
      </w:r>
      <w:r w:rsidRPr="004552F5">
        <w:rPr>
          <w:rFonts w:ascii="Arial" w:eastAsia="Times New Roman" w:hAnsi="Arial" w:cs="Arial"/>
          <w:bCs/>
          <w:color w:val="000000"/>
          <w:kern w:val="36"/>
          <w:position w:val="-24"/>
          <w:lang w:eastAsia="nl-NL"/>
        </w:rPr>
        <w:object w:dxaOrig="37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25pt;height:33pt" o:ole="">
            <v:imagedata r:id="rId8" o:title=""/>
          </v:shape>
          <o:OLEObject Type="Embed" ProgID="Equation.DSMT4" ShapeID="_x0000_i1025" DrawAspect="Content" ObjectID="_1633674648" r:id="rId9"/>
        </w:object>
      </w:r>
      <w:r>
        <w:rPr>
          <w:rFonts w:ascii="Arial" w:eastAsia="Times New Roman" w:hAnsi="Arial" w:cs="Arial"/>
          <w:bCs/>
          <w:color w:val="000000"/>
          <w:kern w:val="36"/>
          <w:lang w:eastAsia="nl-NL"/>
        </w:rPr>
        <w:t xml:space="preserve"> </w:t>
      </w:r>
    </w:p>
    <w:p w:rsidR="0044008C" w:rsidRDefault="0044008C" w:rsidP="004552F5">
      <w:pPr>
        <w:spacing w:after="0" w:line="240" w:lineRule="auto"/>
        <w:ind w:left="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Dus de dikte is dan </w:t>
      </w:r>
      <w:r w:rsidRPr="0044008C">
        <w:rPr>
          <w:rFonts w:ascii="Arial" w:eastAsia="Times New Roman" w:hAnsi="Arial" w:cs="Arial"/>
          <w:bCs/>
          <w:color w:val="000000"/>
          <w:kern w:val="36"/>
          <w:position w:val="-28"/>
          <w:lang w:eastAsia="nl-NL"/>
        </w:rPr>
        <w:object w:dxaOrig="3580" w:dyaOrig="660">
          <v:shape id="_x0000_i1026" type="#_x0000_t75" style="width:179.25pt;height:33pt" o:ole="">
            <v:imagedata r:id="rId10" o:title=""/>
          </v:shape>
          <o:OLEObject Type="Embed" ProgID="Equation.DSMT4" ShapeID="_x0000_i1026" DrawAspect="Content" ObjectID="_1633674649" r:id="rId11"/>
        </w:object>
      </w:r>
      <w:r>
        <w:rPr>
          <w:rFonts w:ascii="Arial" w:eastAsia="Times New Roman" w:hAnsi="Arial" w:cs="Arial"/>
          <w:bCs/>
          <w:color w:val="000000"/>
          <w:kern w:val="36"/>
          <w:lang w:eastAsia="nl-NL"/>
        </w:rPr>
        <w:t xml:space="preserve"> </w:t>
      </w:r>
    </w:p>
    <w:p w:rsidR="005A6B99" w:rsidRPr="005A6B99" w:rsidRDefault="005A6B99" w:rsidP="005A6B99">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De dikte is 1,1·10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6D"/>
      </w:r>
      <w:r>
        <w:rPr>
          <w:rFonts w:ascii="Arial" w:eastAsia="Times New Roman" w:hAnsi="Arial" w:cs="Arial"/>
          <w:bCs/>
          <w:color w:val="000000"/>
          <w:kern w:val="36"/>
          <w:lang w:eastAsia="nl-NL"/>
        </w:rPr>
        <w:t>m = 1,1·10</w:t>
      </w:r>
      <w:r>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lang w:eastAsia="nl-NL"/>
        </w:rPr>
        <w:t xml:space="preserve"> nm.</w:t>
      </w:r>
    </w:p>
    <w:p w:rsidR="00FF7EB3" w:rsidRDefault="005A6B99" w:rsidP="00CD730D">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44008C">
        <w:rPr>
          <w:rFonts w:ascii="Arial" w:eastAsia="Times New Roman" w:hAnsi="Arial" w:cs="Arial"/>
          <w:bCs/>
          <w:color w:val="000000"/>
          <w:kern w:val="36"/>
          <w:lang w:eastAsia="nl-NL"/>
        </w:rPr>
        <w:tab/>
      </w:r>
      <w:r w:rsidR="00FF7EB3">
        <w:rPr>
          <w:rFonts w:ascii="Arial" w:eastAsia="Times New Roman" w:hAnsi="Arial" w:cs="Arial"/>
          <w:bCs/>
          <w:color w:val="000000"/>
          <w:kern w:val="36"/>
          <w:lang w:eastAsia="nl-NL"/>
        </w:rPr>
        <w:t>De getallen komen niet echt overeen. Waarschijnlijk zijn in het artikel niet alle gegevens correct overgenomen.</w:t>
      </w:r>
    </w:p>
    <w:p w:rsidR="0044008C" w:rsidRPr="00CD730D" w:rsidRDefault="00FF7EB3" w:rsidP="00CD730D">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r w:rsidR="0044008C">
        <w:rPr>
          <w:rFonts w:ascii="Arial" w:eastAsia="Times New Roman" w:hAnsi="Arial" w:cs="Arial"/>
          <w:bCs/>
          <w:color w:val="000000"/>
          <w:kern w:val="36"/>
          <w:lang w:eastAsia="nl-NL"/>
        </w:rPr>
        <w:t>Oppervlakte voetbalveld = 105 × 68 = 7,14·10</w:t>
      </w:r>
      <w:r w:rsidR="0044008C">
        <w:rPr>
          <w:rFonts w:ascii="Arial" w:eastAsia="Times New Roman" w:hAnsi="Arial" w:cs="Arial"/>
          <w:bCs/>
          <w:color w:val="000000"/>
          <w:kern w:val="36"/>
          <w:vertAlign w:val="superscript"/>
          <w:lang w:eastAsia="nl-NL"/>
        </w:rPr>
        <w:t>3</w:t>
      </w:r>
      <w:r w:rsidR="0044008C">
        <w:rPr>
          <w:rFonts w:ascii="Arial" w:eastAsia="Times New Roman" w:hAnsi="Arial" w:cs="Arial"/>
          <w:bCs/>
          <w:color w:val="000000"/>
          <w:kern w:val="36"/>
          <w:lang w:eastAsia="nl-NL"/>
        </w:rPr>
        <w:t xml:space="preserve"> m</w:t>
      </w:r>
      <w:r w:rsidR="0044008C">
        <w:rPr>
          <w:rFonts w:ascii="Arial" w:eastAsia="Times New Roman" w:hAnsi="Arial" w:cs="Arial"/>
          <w:bCs/>
          <w:color w:val="000000"/>
          <w:kern w:val="36"/>
          <w:vertAlign w:val="superscript"/>
          <w:lang w:eastAsia="nl-NL"/>
        </w:rPr>
        <w:t>2</w:t>
      </w:r>
      <w:r w:rsidR="0044008C">
        <w:rPr>
          <w:rFonts w:ascii="Arial" w:eastAsia="Times New Roman" w:hAnsi="Arial" w:cs="Arial"/>
          <w:bCs/>
          <w:color w:val="000000"/>
          <w:kern w:val="36"/>
          <w:lang w:eastAsia="nl-NL"/>
        </w:rPr>
        <w:t xml:space="preserve">. </w:t>
      </w:r>
      <w:r w:rsidR="00CD730D">
        <w:rPr>
          <w:rFonts w:ascii="Arial" w:eastAsia="Times New Roman" w:hAnsi="Arial" w:cs="Arial"/>
          <w:bCs/>
          <w:color w:val="000000"/>
          <w:kern w:val="36"/>
          <w:lang w:eastAsia="nl-NL"/>
        </w:rPr>
        <w:t xml:space="preserve">Blikje fris is 30 </w:t>
      </w:r>
      <w:proofErr w:type="spellStart"/>
      <w:r w:rsidR="00CD730D">
        <w:rPr>
          <w:rFonts w:ascii="Arial" w:eastAsia="Times New Roman" w:hAnsi="Arial" w:cs="Arial"/>
          <w:bCs/>
          <w:color w:val="000000"/>
          <w:kern w:val="36"/>
          <w:lang w:eastAsia="nl-NL"/>
        </w:rPr>
        <w:t>cL</w:t>
      </w:r>
      <w:proofErr w:type="spellEnd"/>
      <w:r w:rsidR="00CD730D">
        <w:rPr>
          <w:rFonts w:ascii="Arial" w:eastAsia="Times New Roman" w:hAnsi="Arial" w:cs="Arial"/>
          <w:bCs/>
          <w:color w:val="000000"/>
          <w:kern w:val="36"/>
          <w:lang w:eastAsia="nl-NL"/>
        </w:rPr>
        <w:t xml:space="preserve"> = 300 </w:t>
      </w:r>
      <w:proofErr w:type="spellStart"/>
      <w:r w:rsidR="00CD730D">
        <w:rPr>
          <w:rFonts w:ascii="Arial" w:eastAsia="Times New Roman" w:hAnsi="Arial" w:cs="Arial"/>
          <w:bCs/>
          <w:color w:val="000000"/>
          <w:kern w:val="36"/>
          <w:lang w:eastAsia="nl-NL"/>
        </w:rPr>
        <w:t>mL</w:t>
      </w:r>
      <w:proofErr w:type="spellEnd"/>
      <w:r w:rsidR="00CD730D">
        <w:rPr>
          <w:rFonts w:ascii="Arial" w:eastAsia="Times New Roman" w:hAnsi="Arial" w:cs="Arial"/>
          <w:bCs/>
          <w:color w:val="000000"/>
          <w:kern w:val="36"/>
          <w:lang w:eastAsia="nl-NL"/>
        </w:rPr>
        <w:t xml:space="preserve"> = 300 cm</w:t>
      </w:r>
      <w:r w:rsidR="00CD730D">
        <w:rPr>
          <w:rFonts w:ascii="Arial" w:eastAsia="Times New Roman" w:hAnsi="Arial" w:cs="Arial"/>
          <w:bCs/>
          <w:color w:val="000000"/>
          <w:kern w:val="36"/>
          <w:vertAlign w:val="superscript"/>
          <w:lang w:eastAsia="nl-NL"/>
        </w:rPr>
        <w:t>3</w:t>
      </w:r>
      <w:r w:rsidR="00CD730D">
        <w:rPr>
          <w:rFonts w:ascii="Arial" w:eastAsia="Times New Roman" w:hAnsi="Arial" w:cs="Arial"/>
          <w:bCs/>
          <w:color w:val="000000"/>
          <w:kern w:val="36"/>
          <w:lang w:eastAsia="nl-NL"/>
        </w:rPr>
        <w:t xml:space="preserve">.  Dus dat levert op: </w:t>
      </w:r>
      <w:bookmarkStart w:id="2" w:name="_Hlk3538847"/>
      <w:r w:rsidR="00CD730D" w:rsidRPr="00CD730D">
        <w:rPr>
          <w:rFonts w:ascii="Arial" w:eastAsia="Times New Roman" w:hAnsi="Arial" w:cs="Arial"/>
          <w:bCs/>
          <w:color w:val="000000"/>
          <w:kern w:val="36"/>
          <w:position w:val="-24"/>
          <w:lang w:eastAsia="nl-NL"/>
        </w:rPr>
        <w:object w:dxaOrig="3060" w:dyaOrig="660">
          <v:shape id="_x0000_i1027" type="#_x0000_t75" style="width:153pt;height:33pt" o:ole="">
            <v:imagedata r:id="rId12" o:title=""/>
          </v:shape>
          <o:OLEObject Type="Embed" ProgID="Equation.DSMT4" ShapeID="_x0000_i1027" DrawAspect="Content" ObjectID="_1633674650" r:id="rId13"/>
        </w:object>
      </w:r>
      <w:bookmarkEnd w:id="2"/>
      <w:r w:rsidR="00CD730D">
        <w:rPr>
          <w:rFonts w:ascii="Arial" w:eastAsia="Times New Roman" w:hAnsi="Arial" w:cs="Arial"/>
          <w:bCs/>
          <w:color w:val="000000"/>
          <w:kern w:val="36"/>
          <w:lang w:eastAsia="nl-NL"/>
        </w:rPr>
        <w:t xml:space="preserve"> </w:t>
      </w:r>
      <w:r w:rsidR="005C187E">
        <w:rPr>
          <w:rFonts w:ascii="Arial" w:eastAsia="Times New Roman" w:hAnsi="Arial" w:cs="Arial"/>
          <w:bCs/>
          <w:color w:val="000000"/>
          <w:kern w:val="36"/>
          <w:lang w:eastAsia="nl-NL"/>
        </w:rPr>
        <w:t xml:space="preserve">Als het maar de helft van het blikje zou vullen dan zou gelden: </w:t>
      </w:r>
      <w:r w:rsidR="005C187E" w:rsidRPr="00CD730D">
        <w:rPr>
          <w:rFonts w:ascii="Arial" w:eastAsia="Times New Roman" w:hAnsi="Arial" w:cs="Arial"/>
          <w:bCs/>
          <w:color w:val="000000"/>
          <w:kern w:val="36"/>
          <w:position w:val="-24"/>
          <w:lang w:eastAsia="nl-NL"/>
        </w:rPr>
        <w:object w:dxaOrig="3060" w:dyaOrig="660">
          <v:shape id="_x0000_i1028" type="#_x0000_t75" style="width:153pt;height:33pt" o:ole="">
            <v:imagedata r:id="rId14" o:title=""/>
          </v:shape>
          <o:OLEObject Type="Embed" ProgID="Equation.DSMT4" ShapeID="_x0000_i1028" DrawAspect="Content" ObjectID="_1633674651" r:id="rId15"/>
        </w:object>
      </w:r>
      <w:r w:rsidR="005C187E" w:rsidRPr="005C187E">
        <w:rPr>
          <w:rFonts w:ascii="Arial" w:eastAsia="Times New Roman" w:hAnsi="Arial" w:cs="Arial"/>
          <w:bCs/>
          <w:color w:val="000000"/>
          <w:kern w:val="36"/>
          <w:lang w:eastAsia="nl-NL"/>
        </w:rPr>
        <w:t xml:space="preserve"> </w:t>
      </w:r>
      <w:r w:rsidR="005C187E">
        <w:rPr>
          <w:rFonts w:ascii="Arial" w:eastAsia="Times New Roman" w:hAnsi="Arial" w:cs="Arial"/>
          <w:bCs/>
          <w:color w:val="000000"/>
          <w:kern w:val="36"/>
          <w:lang w:eastAsia="nl-NL"/>
        </w:rPr>
        <w:t>Dit is veel lager dan de gegeven waarde in het artikel. Dus de uitspraak is niet juist.</w:t>
      </w:r>
    </w:p>
    <w:p w:rsidR="003014AA" w:rsidRDefault="00FF7EB3" w:rsidP="005A6B9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5A6B99">
        <w:rPr>
          <w:rFonts w:ascii="Arial" w:eastAsia="Times New Roman" w:hAnsi="Arial" w:cs="Arial"/>
          <w:bCs/>
          <w:color w:val="000000"/>
          <w:kern w:val="36"/>
          <w:lang w:eastAsia="nl-NL"/>
        </w:rPr>
        <w:tab/>
        <w:t>In de industrie gaat het om zoveel mogelijk van een bepaald product te maken tegen zo’n laag mogelijke kosten in zo kort mogelijke tijd.</w:t>
      </w:r>
    </w:p>
    <w:p w:rsidR="003014AA" w:rsidRPr="00C16D78" w:rsidRDefault="00C16D78"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bookmarkStart w:id="3" w:name="_GoBack"/>
      <w:bookmarkEnd w:id="3"/>
    </w:p>
    <w:sectPr w:rsidR="003014AA" w:rsidRPr="00C16D7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255"/>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1E19"/>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4D40"/>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08C"/>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2F5"/>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0C79"/>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B99"/>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7E"/>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65D3"/>
    <w:rsid w:val="00717C8D"/>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4D0D"/>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09CF"/>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167"/>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27FEA"/>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193"/>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023"/>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D78"/>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30D"/>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9BE"/>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5A8"/>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795"/>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4EF"/>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 w:val="00FF7EB3"/>
    <w:rsid w:val="00FF7F2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table" w:customStyle="1" w:styleId="Tabelraster1">
    <w:name w:val="Tabelraster1"/>
    <w:basedOn w:val="Standaardtabel"/>
    <w:next w:val="Tabelraster"/>
    <w:uiPriority w:val="59"/>
    <w:rsid w:val="008B09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122627">
      <w:bodyDiv w:val="1"/>
      <w:marLeft w:val="0"/>
      <w:marRight w:val="0"/>
      <w:marTop w:val="0"/>
      <w:marBottom w:val="0"/>
      <w:divBdr>
        <w:top w:val="none" w:sz="0" w:space="0" w:color="auto"/>
        <w:left w:val="none" w:sz="0" w:space="0" w:color="auto"/>
        <w:bottom w:val="none" w:sz="0" w:space="0" w:color="auto"/>
        <w:right w:val="none" w:sz="0" w:space="0" w:color="auto"/>
      </w:divBdr>
      <w:divsChild>
        <w:div w:id="618804005">
          <w:marLeft w:val="-225"/>
          <w:marRight w:val="-225"/>
          <w:marTop w:val="0"/>
          <w:marBottom w:val="0"/>
          <w:divBdr>
            <w:top w:val="none" w:sz="0" w:space="0" w:color="auto"/>
            <w:left w:val="none" w:sz="0" w:space="0" w:color="auto"/>
            <w:bottom w:val="none" w:sz="0" w:space="0" w:color="auto"/>
            <w:right w:val="none" w:sz="0" w:space="0" w:color="auto"/>
          </w:divBdr>
          <w:divsChild>
            <w:div w:id="2108577849">
              <w:marLeft w:val="0"/>
              <w:marRight w:val="0"/>
              <w:marTop w:val="0"/>
              <w:marBottom w:val="0"/>
              <w:divBdr>
                <w:top w:val="none" w:sz="0" w:space="0" w:color="auto"/>
                <w:left w:val="none" w:sz="0" w:space="0" w:color="auto"/>
                <w:bottom w:val="none" w:sz="0" w:space="0" w:color="auto"/>
                <w:right w:val="none" w:sz="0" w:space="0" w:color="auto"/>
              </w:divBdr>
            </w:div>
          </w:divsChild>
        </w:div>
        <w:div w:id="884223357">
          <w:marLeft w:val="0"/>
          <w:marRight w:val="0"/>
          <w:marTop w:val="0"/>
          <w:marBottom w:val="24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hyperlink" Target="https://nl.espacenet.com/publicationDetails/description?CC=WO&amp;NR=2019016033A1&amp;KC=A1&amp;FT=D&amp;ND=3&amp;date=20190124&amp;DB=EPODOC&amp;locale=nl_NL" TargetMode="External"/><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7B5A3-3891-4B36-B8F5-8F498CA9B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945</Words>
  <Characters>5202</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8</cp:revision>
  <cp:lastPrinted>2018-07-10T14:41:00Z</cp:lastPrinted>
  <dcterms:created xsi:type="dcterms:W3CDTF">2019-03-15T09:47:00Z</dcterms:created>
  <dcterms:modified xsi:type="dcterms:W3CDTF">2019-10-27T08:44:00Z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